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0F94" w14:textId="77777777" w:rsidR="005752C9" w:rsidRDefault="005752C9" w:rsidP="005752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/>
        </w:rPr>
        <w:sectPr w:rsidR="005752C9" w:rsidSect="00805ADB">
          <w:pgSz w:w="11907" w:h="16840"/>
          <w:pgMar w:top="567" w:right="1134" w:bottom="851" w:left="1134" w:header="720" w:footer="720" w:gutter="0"/>
          <w:cols w:space="720"/>
        </w:sectPr>
      </w:pPr>
      <w:bookmarkStart w:id="0" w:name="_Hlk106875581"/>
    </w:p>
    <w:bookmarkEnd w:id="0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772"/>
      </w:tblGrid>
      <w:tr w:rsidR="001219F3" w14:paraId="6B99FC38" w14:textId="77777777" w:rsidTr="005E2E03">
        <w:trPr>
          <w:trHeight w:val="1469"/>
        </w:trPr>
        <w:tc>
          <w:tcPr>
            <w:tcW w:w="4750" w:type="dxa"/>
          </w:tcPr>
          <w:p w14:paraId="20F437AC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54089687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68839919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1B954F0B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4A060F3E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6583AAD8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073DFAD6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6FCC9977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17284D23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00240891" w14:textId="77777777" w:rsidR="001219F3" w:rsidRDefault="001219F3" w:rsidP="005E2E03">
            <w:pPr>
              <w:rPr>
                <w:rFonts w:ascii="Century Gothic" w:hAnsi="Century Gothic"/>
                <w:b/>
                <w:bCs/>
                <w:color w:val="1F497D" w:themeColor="text2"/>
                <w:sz w:val="10"/>
                <w:szCs w:val="10"/>
              </w:rPr>
            </w:pPr>
          </w:p>
          <w:p w14:paraId="016955C8" w14:textId="77777777" w:rsidR="001219F3" w:rsidRDefault="001219F3" w:rsidP="005E2E03">
            <w:pPr>
              <w:rPr>
                <w:rFonts w:ascii="Century Gothic" w:hAnsi="Century Gothic"/>
                <w:b/>
                <w:bCs/>
                <w:color w:val="1F497D" w:themeColor="text2"/>
                <w:sz w:val="2"/>
                <w:szCs w:val="2"/>
              </w:rPr>
            </w:pPr>
          </w:p>
          <w:p w14:paraId="410C887D" w14:textId="77777777" w:rsidR="001219F3" w:rsidRDefault="001219F3" w:rsidP="005E2E03">
            <w:pPr>
              <w:rPr>
                <w:rFonts w:ascii="Century Gothic" w:hAnsi="Century Gothic"/>
                <w:b/>
                <w:bCs/>
                <w:color w:val="1F497D" w:themeColor="text2"/>
                <w:sz w:val="2"/>
                <w:szCs w:val="2"/>
              </w:rPr>
            </w:pPr>
          </w:p>
          <w:p w14:paraId="18DCF96B" w14:textId="77777777" w:rsidR="001219F3" w:rsidRPr="005752C9" w:rsidRDefault="001219F3" w:rsidP="005E2E03">
            <w:pPr>
              <w:rPr>
                <w:rFonts w:ascii="Century Gothic" w:hAnsi="Century Gothic"/>
                <w:b/>
                <w:bCs/>
                <w:color w:val="1F497D" w:themeColor="text2"/>
                <w:sz w:val="2"/>
                <w:szCs w:val="2"/>
              </w:rPr>
            </w:pPr>
          </w:p>
          <w:p w14:paraId="70593A09" w14:textId="77777777" w:rsidR="001219F3" w:rsidRDefault="001219F3" w:rsidP="005E2E03">
            <w:pPr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  <w:r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  <w:t xml:space="preserve">                         </w:t>
            </w:r>
            <w:r w:rsidRPr="00E71F3A"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  <w:t>Comune di San Giorgio delle Pertiche</w:t>
            </w:r>
            <w:r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0D6DD19B" wp14:editId="490ED218">
                  <wp:simplePos x="781050" y="10668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876300" cy="1096645"/>
                  <wp:effectExtent l="0" t="0" r="0" b="8255"/>
                  <wp:wrapSquare wrapText="bothSides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096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72" w:type="dxa"/>
          </w:tcPr>
          <w:p w14:paraId="2A146601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9EB1B1" wp14:editId="5B13BE5F">
                  <wp:simplePos x="0" y="0"/>
                  <wp:positionH relativeFrom="margin">
                    <wp:posOffset>474980</wp:posOffset>
                  </wp:positionH>
                  <wp:positionV relativeFrom="margin">
                    <wp:posOffset>66675</wp:posOffset>
                  </wp:positionV>
                  <wp:extent cx="1933575" cy="1153160"/>
                  <wp:effectExtent l="0" t="0" r="9525" b="8890"/>
                  <wp:wrapSquare wrapText="bothSides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7ECFA74" w14:textId="15DCAF44" w:rsidR="000C7151" w:rsidRDefault="000C7151" w:rsidP="008031C2">
      <w:pPr>
        <w:rPr>
          <w:rFonts w:ascii="Century Gothic" w:hAnsi="Century Gothic"/>
          <w:sz w:val="20"/>
        </w:rPr>
      </w:pPr>
    </w:p>
    <w:tbl>
      <w:tblPr>
        <w:tblStyle w:val="Grigliatabella1"/>
        <w:tblW w:w="1559" w:type="dxa"/>
        <w:tblInd w:w="8075" w:type="dxa"/>
        <w:tblLook w:val="04A0" w:firstRow="1" w:lastRow="0" w:firstColumn="1" w:lastColumn="0" w:noHBand="0" w:noVBand="1"/>
      </w:tblPr>
      <w:tblGrid>
        <w:gridCol w:w="1559"/>
      </w:tblGrid>
      <w:tr w:rsidR="00B967C6" w:rsidRPr="00CF0E84" w14:paraId="74701F7C" w14:textId="77777777" w:rsidTr="00B967C6">
        <w:trPr>
          <w:trHeight w:val="811"/>
        </w:trPr>
        <w:tc>
          <w:tcPr>
            <w:tcW w:w="1559" w:type="dxa"/>
            <w:shd w:val="clear" w:color="auto" w:fill="E99277"/>
            <w:vAlign w:val="center"/>
          </w:tcPr>
          <w:p w14:paraId="0B77226B" w14:textId="77777777" w:rsidR="00B967C6" w:rsidRPr="00CF0E84" w:rsidRDefault="00B967C6" w:rsidP="0028687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F0E84">
              <w:rPr>
                <w:rFonts w:ascii="Century Gothic" w:hAnsi="Century Gothic"/>
                <w:b/>
                <w:bCs/>
                <w:sz w:val="28"/>
                <w:szCs w:val="28"/>
              </w:rPr>
              <w:t>BANDO E</w:t>
            </w:r>
          </w:p>
        </w:tc>
      </w:tr>
    </w:tbl>
    <w:p w14:paraId="17C2FA2B" w14:textId="5E2DEBCC" w:rsidR="00B967C6" w:rsidRDefault="00D75E89" w:rsidP="008031C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MARCA DA BOLLO DA € 16,00</w:t>
      </w:r>
    </w:p>
    <w:p w14:paraId="6AC09984" w14:textId="77777777" w:rsidR="00B967C6" w:rsidRDefault="00B967C6" w:rsidP="008031C2">
      <w:pPr>
        <w:rPr>
          <w:rFonts w:ascii="Century Gothic" w:hAnsi="Century Gothic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00392" w14:paraId="0D19FFB3" w14:textId="77777777" w:rsidTr="00A0067F">
        <w:trPr>
          <w:trHeight w:val="697"/>
        </w:trPr>
        <w:tc>
          <w:tcPr>
            <w:tcW w:w="9629" w:type="dxa"/>
            <w:shd w:val="clear" w:color="auto" w:fill="E99277"/>
            <w:vAlign w:val="center"/>
          </w:tcPr>
          <w:p w14:paraId="291BFE5F" w14:textId="491170B0" w:rsidR="00F415FC" w:rsidRDefault="00E00392" w:rsidP="00F415FC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943FAC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COMMERCIO AREE PUBBLICHE </w:t>
            </w:r>
          </w:p>
          <w:p w14:paraId="7678A334" w14:textId="64DDB956" w:rsidR="00E00392" w:rsidRPr="004056F7" w:rsidRDefault="00E00392" w:rsidP="00F415FC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943FAC">
              <w:rPr>
                <w:rFonts w:ascii="Century Gothic" w:hAnsi="Century Gothic"/>
                <w:b/>
                <w:bCs/>
                <w:sz w:val="32"/>
                <w:szCs w:val="32"/>
              </w:rPr>
              <w:t>(</w:t>
            </w: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BANCHI AREA MERCATO</w:t>
            </w:r>
            <w:r w:rsidRPr="00943FAC">
              <w:rPr>
                <w:rFonts w:ascii="Century Gothic" w:hAnsi="Century Gothic"/>
                <w:b/>
                <w:bCs/>
                <w:sz w:val="32"/>
                <w:szCs w:val="32"/>
              </w:rPr>
              <w:t>)</w:t>
            </w:r>
          </w:p>
        </w:tc>
      </w:tr>
    </w:tbl>
    <w:p w14:paraId="4095FD91" w14:textId="552D8528" w:rsidR="00E00392" w:rsidRDefault="00E00392" w:rsidP="008031C2">
      <w:pPr>
        <w:rPr>
          <w:rFonts w:ascii="Century Gothic" w:hAnsi="Century Gothic"/>
          <w:sz w:val="20"/>
        </w:rPr>
      </w:pPr>
    </w:p>
    <w:p w14:paraId="2AA4BC34" w14:textId="7BA2C751" w:rsidR="000C7151" w:rsidRPr="00943FAC" w:rsidRDefault="00E00392" w:rsidP="00943FAC">
      <w:pPr>
        <w:jc w:val="both"/>
        <w:rPr>
          <w:rFonts w:ascii="Century Gothic" w:hAnsi="Century Gothic"/>
          <w:b/>
          <w:bCs/>
          <w:sz w:val="20"/>
        </w:rPr>
      </w:pPr>
      <w:r>
        <w:rPr>
          <w:rFonts w:ascii="Century Gothic" w:hAnsi="Century Gothic"/>
          <w:b/>
          <w:bCs/>
          <w:sz w:val="20"/>
        </w:rPr>
        <w:t>D</w:t>
      </w:r>
      <w:r w:rsidR="008031C2" w:rsidRPr="00943FAC">
        <w:rPr>
          <w:rFonts w:ascii="Century Gothic" w:hAnsi="Century Gothic"/>
          <w:b/>
          <w:bCs/>
          <w:sz w:val="20"/>
        </w:rPr>
        <w:t xml:space="preserve">a inoltrare </w:t>
      </w:r>
      <w:r w:rsidR="001930DC" w:rsidRPr="00943FAC">
        <w:rPr>
          <w:rFonts w:ascii="Century Gothic" w:hAnsi="Century Gothic"/>
          <w:b/>
          <w:bCs/>
          <w:sz w:val="20"/>
        </w:rPr>
        <w:t>a COMUNE DI SAN GIORGIO DELLE PERTICHE</w:t>
      </w:r>
      <w:r w:rsidR="008031C2" w:rsidRPr="00943FAC">
        <w:rPr>
          <w:rFonts w:ascii="Century Gothic" w:hAnsi="Century Gothic"/>
          <w:b/>
          <w:bCs/>
          <w:sz w:val="20"/>
        </w:rPr>
        <w:t>:</w:t>
      </w:r>
      <w:r w:rsidR="000C7151" w:rsidRPr="00943FAC">
        <w:rPr>
          <w:rFonts w:ascii="Century Gothic" w:hAnsi="Century Gothic"/>
          <w:b/>
          <w:bCs/>
          <w:sz w:val="20"/>
        </w:rPr>
        <w:t xml:space="preserve"> </w:t>
      </w:r>
    </w:p>
    <w:p w14:paraId="561A44CB" w14:textId="68A4D904" w:rsidR="00134C42" w:rsidRPr="0099799D" w:rsidRDefault="000C7151" w:rsidP="00943FAC">
      <w:pPr>
        <w:jc w:val="both"/>
        <w:rPr>
          <w:rStyle w:val="Collegamentoipertestuale"/>
          <w:rFonts w:ascii="Century Gothic" w:hAnsi="Century Gothic"/>
          <w:color w:val="auto"/>
          <w:sz w:val="20"/>
          <w:u w:val="none"/>
          <w:lang w:val="fr-FR"/>
        </w:rPr>
      </w:pPr>
      <w:r w:rsidRPr="0099799D">
        <w:rPr>
          <w:rFonts w:ascii="Century Gothic" w:hAnsi="Century Gothic"/>
          <w:sz w:val="20"/>
          <w:lang w:val="fr-FR"/>
        </w:rPr>
        <w:t xml:space="preserve">PEC: </w:t>
      </w:r>
      <w:r w:rsidR="008031C2" w:rsidRPr="0099799D">
        <w:rPr>
          <w:rStyle w:val="Collegamentoipertestuale"/>
          <w:rFonts w:ascii="Century Gothic" w:hAnsi="Century Gothic"/>
          <w:sz w:val="20"/>
          <w:lang w:val="fr-FR"/>
        </w:rPr>
        <w:t>comune.sangiorgiodellepertiche.pd@pecveneto.it</w:t>
      </w:r>
      <w:r w:rsidR="00134C42" w:rsidRPr="0099799D">
        <w:rPr>
          <w:rStyle w:val="Collegamentoipertestuale"/>
          <w:rFonts w:ascii="Century Gothic" w:hAnsi="Century Gothic"/>
          <w:sz w:val="20"/>
          <w:lang w:val="fr-FR"/>
        </w:rPr>
        <w:t xml:space="preserve"> </w:t>
      </w:r>
    </w:p>
    <w:p w14:paraId="48CDFB75" w14:textId="6623A0D9" w:rsidR="00134C42" w:rsidRPr="000C7151" w:rsidRDefault="000C7151" w:rsidP="00943FAC">
      <w:pPr>
        <w:pStyle w:val="Testonotaapidipagina"/>
        <w:jc w:val="both"/>
        <w:rPr>
          <w:rFonts w:ascii="Century Gothic" w:hAnsi="Century Gothic"/>
        </w:rPr>
      </w:pPr>
      <w:r w:rsidRPr="000C7151">
        <w:rPr>
          <w:rFonts w:ascii="Century Gothic" w:hAnsi="Century Gothic"/>
        </w:rPr>
        <w:t>E-MAIL</w:t>
      </w:r>
      <w:r>
        <w:t xml:space="preserve">: </w:t>
      </w:r>
      <w:hyperlink r:id="rId9" w:history="1">
        <w:r w:rsidRPr="002C66AA">
          <w:rPr>
            <w:rStyle w:val="Collegamentoipertestuale"/>
            <w:rFonts w:ascii="Century Gothic" w:hAnsi="Century Gothic"/>
          </w:rPr>
          <w:t>protocollo@comune.sangiorgiodellepertiche.pd.it</w:t>
        </w:r>
      </w:hyperlink>
      <w:r w:rsidR="008E5D90" w:rsidRPr="000C7151">
        <w:rPr>
          <w:rFonts w:ascii="Century Gothic" w:hAnsi="Century Gothic"/>
        </w:rPr>
        <w:t xml:space="preserve"> </w:t>
      </w:r>
    </w:p>
    <w:p w14:paraId="2ECEF5BF" w14:textId="085523A4" w:rsidR="008F689A" w:rsidRDefault="008F689A" w:rsidP="008F689A">
      <w:pPr>
        <w:pStyle w:val="Testonotaapidipagina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La domanda deve esser</w:t>
      </w:r>
      <w:r w:rsidR="000576B7">
        <w:rPr>
          <w:rFonts w:ascii="Century Gothic" w:hAnsi="Century Gothic"/>
          <w:b/>
        </w:rPr>
        <w:t>e presentata al Comune entro il 31.08.202</w:t>
      </w:r>
      <w:r w:rsidR="00B96565">
        <w:rPr>
          <w:rFonts w:ascii="Century Gothic" w:hAnsi="Century Gothic"/>
          <w:b/>
        </w:rPr>
        <w:t>6</w:t>
      </w:r>
      <w:r w:rsidR="000576B7">
        <w:rPr>
          <w:rFonts w:ascii="Century Gothic" w:hAnsi="Century Gothic"/>
          <w:b/>
        </w:rPr>
        <w:t>.</w:t>
      </w:r>
    </w:p>
    <w:p w14:paraId="4C3C2FF5" w14:textId="77777777" w:rsidR="008F689A" w:rsidRDefault="008F689A" w:rsidP="00943FAC">
      <w:pPr>
        <w:spacing w:line="276" w:lineRule="auto"/>
        <w:ind w:left="1410" w:hanging="1410"/>
        <w:rPr>
          <w:rFonts w:ascii="Century Gothic" w:hAnsi="Century Gothic"/>
          <w:b/>
          <w:bCs/>
          <w:szCs w:val="22"/>
        </w:rPr>
      </w:pPr>
    </w:p>
    <w:p w14:paraId="2225E59C" w14:textId="63842EB5" w:rsidR="009960A0" w:rsidRPr="00943FAC" w:rsidRDefault="00943FAC" w:rsidP="0099799D">
      <w:pPr>
        <w:spacing w:line="276" w:lineRule="auto"/>
        <w:ind w:left="1410" w:hanging="1410"/>
        <w:jc w:val="both"/>
        <w:rPr>
          <w:rFonts w:ascii="Century Gothic" w:hAnsi="Century Gothic"/>
          <w:b/>
          <w:bCs/>
          <w:szCs w:val="22"/>
        </w:rPr>
      </w:pPr>
      <w:r w:rsidRPr="00943FAC">
        <w:rPr>
          <w:rFonts w:ascii="Century Gothic" w:hAnsi="Century Gothic"/>
          <w:b/>
          <w:bCs/>
          <w:szCs w:val="22"/>
        </w:rPr>
        <w:t xml:space="preserve">OGGETTO: </w:t>
      </w:r>
      <w:r w:rsidRPr="00943FAC">
        <w:rPr>
          <w:rFonts w:ascii="Century Gothic" w:hAnsi="Century Gothic"/>
          <w:b/>
          <w:bCs/>
          <w:szCs w:val="22"/>
        </w:rPr>
        <w:tab/>
      </w:r>
      <w:r w:rsidR="00F415FC">
        <w:rPr>
          <w:rFonts w:ascii="Century Gothic" w:hAnsi="Century Gothic"/>
          <w:b/>
          <w:bCs/>
          <w:szCs w:val="22"/>
        </w:rPr>
        <w:t>Richiesta</w:t>
      </w:r>
      <w:r w:rsidR="00A97442" w:rsidRPr="00A97442">
        <w:rPr>
          <w:rFonts w:ascii="Century Gothic" w:hAnsi="Century Gothic"/>
          <w:b/>
          <w:bCs/>
          <w:szCs w:val="22"/>
        </w:rPr>
        <w:t xml:space="preserve"> di rilascio</w:t>
      </w:r>
      <w:r w:rsidR="0099799D">
        <w:rPr>
          <w:rFonts w:ascii="Century Gothic" w:hAnsi="Century Gothic"/>
          <w:b/>
          <w:bCs/>
          <w:szCs w:val="22"/>
        </w:rPr>
        <w:t xml:space="preserve"> concessione per l’occupazione di suolo pubblico per esercitare </w:t>
      </w:r>
      <w:r w:rsidR="00A97442" w:rsidRPr="00A97442">
        <w:rPr>
          <w:rFonts w:ascii="Century Gothic" w:hAnsi="Century Gothic"/>
          <w:b/>
          <w:bCs/>
          <w:szCs w:val="22"/>
        </w:rPr>
        <w:t xml:space="preserve">il commercio su aree pubbliche </w:t>
      </w:r>
      <w:r w:rsidR="00A97442">
        <w:rPr>
          <w:rFonts w:ascii="Century Gothic" w:hAnsi="Century Gothic"/>
          <w:b/>
          <w:bCs/>
          <w:szCs w:val="22"/>
        </w:rPr>
        <w:t>in occasione de</w:t>
      </w:r>
      <w:r w:rsidR="009960A0" w:rsidRPr="00943FAC">
        <w:rPr>
          <w:rFonts w:ascii="Century Gothic" w:hAnsi="Century Gothic"/>
          <w:b/>
          <w:bCs/>
          <w:szCs w:val="22"/>
        </w:rPr>
        <w:t xml:space="preserve">lla </w:t>
      </w:r>
      <w:r w:rsidR="00CF71B0" w:rsidRPr="00943FAC">
        <w:rPr>
          <w:rFonts w:ascii="Century Gothic" w:hAnsi="Century Gothic"/>
          <w:b/>
          <w:bCs/>
          <w:szCs w:val="22"/>
        </w:rPr>
        <w:t>27</w:t>
      </w:r>
      <w:r w:rsidR="00B96565">
        <w:rPr>
          <w:rFonts w:ascii="Century Gothic" w:hAnsi="Century Gothic"/>
          <w:b/>
          <w:bCs/>
          <w:szCs w:val="22"/>
        </w:rPr>
        <w:t>9</w:t>
      </w:r>
      <w:r w:rsidR="00CF71B0">
        <w:rPr>
          <w:rFonts w:ascii="Century Gothic" w:hAnsi="Century Gothic"/>
          <w:b/>
          <w:bCs/>
          <w:szCs w:val="22"/>
        </w:rPr>
        <w:t>ª</w:t>
      </w:r>
      <w:r w:rsidR="00CF71B0" w:rsidRPr="00943FAC">
        <w:rPr>
          <w:rFonts w:ascii="Century Gothic" w:hAnsi="Century Gothic"/>
          <w:b/>
          <w:bCs/>
          <w:szCs w:val="22"/>
        </w:rPr>
        <w:t xml:space="preserve"> </w:t>
      </w:r>
      <w:r w:rsidR="009960A0" w:rsidRPr="00943FAC">
        <w:rPr>
          <w:rFonts w:ascii="Century Gothic" w:hAnsi="Century Gothic"/>
          <w:b/>
          <w:bCs/>
          <w:szCs w:val="22"/>
        </w:rPr>
        <w:t>ANTICA FIERA DI ARSEGO che si svolgerà dal 1</w:t>
      </w:r>
      <w:r w:rsidR="00B96565">
        <w:rPr>
          <w:rFonts w:ascii="Century Gothic" w:hAnsi="Century Gothic"/>
          <w:b/>
          <w:bCs/>
          <w:szCs w:val="22"/>
        </w:rPr>
        <w:t>6</w:t>
      </w:r>
      <w:r w:rsidR="008362AF">
        <w:rPr>
          <w:rFonts w:ascii="Century Gothic" w:hAnsi="Century Gothic"/>
          <w:b/>
          <w:bCs/>
          <w:szCs w:val="22"/>
        </w:rPr>
        <w:t xml:space="preserve"> al 2</w:t>
      </w:r>
      <w:r w:rsidR="00B96565">
        <w:rPr>
          <w:rFonts w:ascii="Century Gothic" w:hAnsi="Century Gothic"/>
          <w:b/>
          <w:bCs/>
          <w:szCs w:val="22"/>
        </w:rPr>
        <w:t>0</w:t>
      </w:r>
      <w:r w:rsidR="00821A89">
        <w:rPr>
          <w:rFonts w:ascii="Century Gothic" w:hAnsi="Century Gothic"/>
          <w:b/>
          <w:bCs/>
          <w:szCs w:val="22"/>
        </w:rPr>
        <w:t xml:space="preserve"> </w:t>
      </w:r>
      <w:r w:rsidR="009960A0" w:rsidRPr="00943FAC">
        <w:rPr>
          <w:rFonts w:ascii="Century Gothic" w:hAnsi="Century Gothic"/>
          <w:b/>
          <w:bCs/>
          <w:szCs w:val="22"/>
        </w:rPr>
        <w:t>ottobre 202</w:t>
      </w:r>
      <w:r w:rsidR="00B96565">
        <w:rPr>
          <w:rFonts w:ascii="Century Gothic" w:hAnsi="Century Gothic"/>
          <w:b/>
          <w:bCs/>
          <w:szCs w:val="22"/>
        </w:rPr>
        <w:t>6</w:t>
      </w:r>
      <w:r w:rsidRPr="00943FAC">
        <w:rPr>
          <w:rFonts w:ascii="Century Gothic" w:hAnsi="Century Gothic"/>
          <w:b/>
          <w:bCs/>
          <w:szCs w:val="22"/>
        </w:rPr>
        <w:t xml:space="preserve"> ad Arsego di San Giorgio delle Pertiche</w:t>
      </w:r>
      <w:r w:rsidR="005157A0">
        <w:rPr>
          <w:rFonts w:ascii="Century Gothic" w:hAnsi="Century Gothic"/>
          <w:b/>
          <w:bCs/>
          <w:szCs w:val="22"/>
        </w:rPr>
        <w:t>.</w:t>
      </w:r>
    </w:p>
    <w:p w14:paraId="3E7ACE31" w14:textId="77777777" w:rsidR="009960A0" w:rsidRDefault="009960A0" w:rsidP="009960A0">
      <w:pPr>
        <w:spacing w:line="276" w:lineRule="auto"/>
        <w:jc w:val="center"/>
        <w:rPr>
          <w:rFonts w:ascii="Century Gothic" w:hAnsi="Century Gothic"/>
          <w:b/>
          <w:bCs/>
          <w:color w:val="17365D" w:themeColor="text2" w:themeShade="BF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C7151" w:rsidRPr="008A1695" w14:paraId="10C2042D" w14:textId="77777777" w:rsidTr="006326F3">
        <w:trPr>
          <w:trHeight w:val="445"/>
        </w:trPr>
        <w:tc>
          <w:tcPr>
            <w:tcW w:w="9629" w:type="dxa"/>
          </w:tcPr>
          <w:p w14:paraId="333EF176" w14:textId="74DD7DC0" w:rsidR="000C7151" w:rsidRPr="008A1695" w:rsidRDefault="000C7151" w:rsidP="000C7151">
            <w:pPr>
              <w:spacing w:line="276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Il   sottoscritto/a</w:t>
            </w:r>
          </w:p>
        </w:tc>
      </w:tr>
      <w:tr w:rsidR="000C7151" w:rsidRPr="008A1695" w14:paraId="36EC6E93" w14:textId="77777777" w:rsidTr="006326F3">
        <w:trPr>
          <w:trHeight w:val="555"/>
        </w:trPr>
        <w:tc>
          <w:tcPr>
            <w:tcW w:w="9629" w:type="dxa"/>
          </w:tcPr>
          <w:p w14:paraId="7E26F0AF" w14:textId="695205D9" w:rsidR="000C7151" w:rsidRPr="008A1695" w:rsidRDefault="00EF117C" w:rsidP="000C7151">
            <w:pPr>
              <w:spacing w:line="276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 xml:space="preserve">Nato a                                                                        il </w:t>
            </w:r>
          </w:p>
        </w:tc>
      </w:tr>
      <w:tr w:rsidR="000C7151" w:rsidRPr="008A1695" w14:paraId="5FA1DDFE" w14:textId="77777777" w:rsidTr="006326F3">
        <w:trPr>
          <w:trHeight w:val="563"/>
        </w:trPr>
        <w:tc>
          <w:tcPr>
            <w:tcW w:w="9629" w:type="dxa"/>
          </w:tcPr>
          <w:p w14:paraId="275AC0C4" w14:textId="77B0F8C4" w:rsidR="000C7151" w:rsidRPr="008A1695" w:rsidRDefault="00EF117C" w:rsidP="000C7151">
            <w:pPr>
              <w:spacing w:line="276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Residente in via                                                         n.</w:t>
            </w:r>
            <w:r w:rsidR="006326F3" w:rsidRPr="008A1695">
              <w:rPr>
                <w:rFonts w:ascii="Century Gothic" w:hAnsi="Century Gothic"/>
                <w:szCs w:val="22"/>
              </w:rPr>
              <w:t xml:space="preserve">                              Cap</w:t>
            </w:r>
          </w:p>
        </w:tc>
      </w:tr>
      <w:tr w:rsidR="000C7151" w:rsidRPr="008A1695" w14:paraId="05C7E2FC" w14:textId="77777777" w:rsidTr="006326F3">
        <w:trPr>
          <w:trHeight w:val="543"/>
        </w:trPr>
        <w:tc>
          <w:tcPr>
            <w:tcW w:w="9629" w:type="dxa"/>
          </w:tcPr>
          <w:p w14:paraId="5FCE3B5A" w14:textId="420613A2" w:rsidR="000C7151" w:rsidRPr="008A1695" w:rsidRDefault="00EF117C" w:rsidP="000C7151">
            <w:pPr>
              <w:spacing w:line="276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 xml:space="preserve">Località                                                                      </w:t>
            </w:r>
            <w:r w:rsidR="006326F3" w:rsidRPr="008A1695">
              <w:rPr>
                <w:rFonts w:ascii="Century Gothic" w:hAnsi="Century Gothic"/>
                <w:szCs w:val="22"/>
              </w:rPr>
              <w:t>Provincia</w:t>
            </w:r>
          </w:p>
        </w:tc>
      </w:tr>
      <w:tr w:rsidR="000C7151" w:rsidRPr="008A1695" w14:paraId="34D45979" w14:textId="77777777" w:rsidTr="006326F3">
        <w:trPr>
          <w:trHeight w:val="579"/>
        </w:trPr>
        <w:tc>
          <w:tcPr>
            <w:tcW w:w="9629" w:type="dxa"/>
          </w:tcPr>
          <w:p w14:paraId="605B979D" w14:textId="1C6F540E" w:rsidR="000C7151" w:rsidRPr="008A1695" w:rsidRDefault="00EF117C" w:rsidP="000C7151">
            <w:pPr>
              <w:spacing w:line="276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C.F.</w:t>
            </w:r>
          </w:p>
        </w:tc>
      </w:tr>
      <w:tr w:rsidR="000C7151" w:rsidRPr="008A1695" w14:paraId="33715290" w14:textId="77777777" w:rsidTr="006326F3">
        <w:trPr>
          <w:trHeight w:val="545"/>
        </w:trPr>
        <w:tc>
          <w:tcPr>
            <w:tcW w:w="9629" w:type="dxa"/>
          </w:tcPr>
          <w:p w14:paraId="51793EF6" w14:textId="68879982" w:rsidR="000C7151" w:rsidRPr="008A1695" w:rsidRDefault="00EF117C" w:rsidP="000C7151">
            <w:pPr>
              <w:spacing w:line="276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Tel</w:t>
            </w:r>
          </w:p>
        </w:tc>
      </w:tr>
      <w:tr w:rsidR="000C7151" w:rsidRPr="008A1695" w14:paraId="4BDC9F53" w14:textId="77777777" w:rsidTr="008A1695">
        <w:trPr>
          <w:trHeight w:val="553"/>
        </w:trPr>
        <w:tc>
          <w:tcPr>
            <w:tcW w:w="9629" w:type="dxa"/>
            <w:tcBorders>
              <w:bottom w:val="single" w:sz="4" w:space="0" w:color="auto"/>
            </w:tcBorders>
          </w:tcPr>
          <w:p w14:paraId="1D792712" w14:textId="4A76BF3A" w:rsidR="000C7151" w:rsidRPr="008A1695" w:rsidRDefault="00EF117C" w:rsidP="000C7151">
            <w:pPr>
              <w:spacing w:line="276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E-mail</w:t>
            </w:r>
          </w:p>
        </w:tc>
      </w:tr>
      <w:tr w:rsidR="000C7151" w:rsidRPr="008A1695" w14:paraId="49975E21" w14:textId="77777777" w:rsidTr="008A1695">
        <w:trPr>
          <w:trHeight w:val="467"/>
        </w:trPr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</w:tcPr>
          <w:p w14:paraId="69D91F6C" w14:textId="42F0AC6A" w:rsidR="000C7151" w:rsidRPr="008A1695" w:rsidRDefault="00EF117C" w:rsidP="000C7151">
            <w:pPr>
              <w:spacing w:line="276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Pec</w:t>
            </w:r>
          </w:p>
        </w:tc>
      </w:tr>
    </w:tbl>
    <w:p w14:paraId="113613A3" w14:textId="77777777" w:rsidR="006326F3" w:rsidRDefault="006326F3">
      <w:pPr>
        <w:jc w:val="both"/>
        <w:rPr>
          <w:rFonts w:ascii="Century Gothic" w:hAnsi="Century Gothic"/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EF117C" w:rsidRPr="008A1695" w14:paraId="72FF15DD" w14:textId="77777777" w:rsidTr="006326F3">
        <w:trPr>
          <w:trHeight w:val="567"/>
        </w:trPr>
        <w:tc>
          <w:tcPr>
            <w:tcW w:w="10206" w:type="dxa"/>
          </w:tcPr>
          <w:p w14:paraId="1353054D" w14:textId="29945359" w:rsidR="00EF117C" w:rsidRPr="008A1695" w:rsidRDefault="00EF117C" w:rsidP="004C037A">
            <w:pPr>
              <w:spacing w:line="276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Titolare dell’impresa individuale</w:t>
            </w:r>
          </w:p>
        </w:tc>
      </w:tr>
      <w:tr w:rsidR="00EF117C" w:rsidRPr="008A1695" w14:paraId="19C9BF6C" w14:textId="77777777" w:rsidTr="006326F3">
        <w:trPr>
          <w:trHeight w:val="551"/>
        </w:trPr>
        <w:tc>
          <w:tcPr>
            <w:tcW w:w="10206" w:type="dxa"/>
          </w:tcPr>
          <w:p w14:paraId="3EF6B6A5" w14:textId="42DE353A" w:rsidR="00EF117C" w:rsidRPr="008A1695" w:rsidRDefault="00EF117C" w:rsidP="004C037A">
            <w:pPr>
              <w:spacing w:line="276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Legale rappresentante della ditta</w:t>
            </w:r>
          </w:p>
        </w:tc>
      </w:tr>
      <w:tr w:rsidR="00EF117C" w:rsidRPr="008A1695" w14:paraId="6FB91301" w14:textId="77777777" w:rsidTr="006326F3">
        <w:trPr>
          <w:trHeight w:val="559"/>
        </w:trPr>
        <w:tc>
          <w:tcPr>
            <w:tcW w:w="10206" w:type="dxa"/>
          </w:tcPr>
          <w:p w14:paraId="6BC13FCA" w14:textId="37FF2268" w:rsidR="00EF117C" w:rsidRPr="008A1695" w:rsidRDefault="006326F3" w:rsidP="004C037A">
            <w:pPr>
              <w:spacing w:line="276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 xml:space="preserve">Con sede legale </w:t>
            </w:r>
            <w:r w:rsidR="00EF117C" w:rsidRPr="008A1695">
              <w:rPr>
                <w:rFonts w:ascii="Century Gothic" w:hAnsi="Century Gothic"/>
                <w:szCs w:val="22"/>
              </w:rPr>
              <w:t>in via                                                         n.</w:t>
            </w:r>
            <w:r w:rsidRPr="008A1695">
              <w:rPr>
                <w:rFonts w:ascii="Century Gothic" w:hAnsi="Century Gothic"/>
                <w:szCs w:val="22"/>
              </w:rPr>
              <w:t xml:space="preserve">                    Cap</w:t>
            </w:r>
          </w:p>
        </w:tc>
      </w:tr>
      <w:tr w:rsidR="00EF117C" w:rsidRPr="008A1695" w14:paraId="67E1E814" w14:textId="77777777" w:rsidTr="006326F3">
        <w:trPr>
          <w:trHeight w:val="567"/>
        </w:trPr>
        <w:tc>
          <w:tcPr>
            <w:tcW w:w="10206" w:type="dxa"/>
          </w:tcPr>
          <w:p w14:paraId="2A1AF97D" w14:textId="77777777" w:rsidR="00EF117C" w:rsidRPr="008A1695" w:rsidRDefault="00EF117C" w:rsidP="004C037A">
            <w:pPr>
              <w:spacing w:line="276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Località                                                                      CAP</w:t>
            </w:r>
          </w:p>
        </w:tc>
      </w:tr>
      <w:tr w:rsidR="00EF117C" w:rsidRPr="008A1695" w14:paraId="40333AFB" w14:textId="77777777" w:rsidTr="006326F3">
        <w:trPr>
          <w:trHeight w:val="547"/>
        </w:trPr>
        <w:tc>
          <w:tcPr>
            <w:tcW w:w="10206" w:type="dxa"/>
          </w:tcPr>
          <w:p w14:paraId="609145E5" w14:textId="2A092D36" w:rsidR="00EF117C" w:rsidRPr="008A1695" w:rsidRDefault="006326F3" w:rsidP="004C037A">
            <w:pPr>
              <w:spacing w:line="276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 xml:space="preserve">P.IVA/codice fiscale   </w:t>
            </w:r>
          </w:p>
        </w:tc>
      </w:tr>
      <w:tr w:rsidR="00EF117C" w:rsidRPr="008A1695" w14:paraId="0F83C237" w14:textId="77777777" w:rsidTr="008A1695">
        <w:trPr>
          <w:trHeight w:val="555"/>
        </w:trPr>
        <w:tc>
          <w:tcPr>
            <w:tcW w:w="10206" w:type="dxa"/>
            <w:tcBorders>
              <w:bottom w:val="single" w:sz="4" w:space="0" w:color="auto"/>
            </w:tcBorders>
          </w:tcPr>
          <w:p w14:paraId="4A7F44EB" w14:textId="1E699CE1" w:rsidR="00EF117C" w:rsidRPr="008A1695" w:rsidRDefault="006326F3" w:rsidP="004C037A">
            <w:pPr>
              <w:spacing w:line="276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lastRenderedPageBreak/>
              <w:t>Iscritto nel Registro delle Imprese della C.C.I.A.A. di                                            n.</w:t>
            </w:r>
          </w:p>
        </w:tc>
      </w:tr>
      <w:tr w:rsidR="006326F3" w:rsidRPr="008A1695" w14:paraId="62F4E53A" w14:textId="77777777" w:rsidTr="008A1695">
        <w:trPr>
          <w:trHeight w:val="311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4D1395BA" w14:textId="77777777" w:rsidR="00A0067F" w:rsidRDefault="00A0067F" w:rsidP="004C037A">
            <w:pPr>
              <w:spacing w:line="276" w:lineRule="auto"/>
              <w:rPr>
                <w:rFonts w:ascii="Century Gothic" w:hAnsi="Century Gothic"/>
                <w:szCs w:val="22"/>
              </w:rPr>
            </w:pPr>
          </w:p>
          <w:p w14:paraId="5F167659" w14:textId="5DC797B3" w:rsidR="006326F3" w:rsidRPr="00A0067F" w:rsidRDefault="006326F3" w:rsidP="004C037A">
            <w:pPr>
              <w:spacing w:line="276" w:lineRule="auto"/>
              <w:rPr>
                <w:rFonts w:ascii="Century Gothic" w:hAnsi="Century Gothic"/>
                <w:b/>
                <w:bCs/>
                <w:szCs w:val="22"/>
              </w:rPr>
            </w:pPr>
            <w:r w:rsidRPr="00A0067F">
              <w:rPr>
                <w:rFonts w:ascii="Century Gothic" w:hAnsi="Century Gothic"/>
                <w:b/>
                <w:bCs/>
                <w:szCs w:val="22"/>
              </w:rPr>
              <w:t xml:space="preserve">Con la seguente attività: </w:t>
            </w:r>
          </w:p>
          <w:p w14:paraId="2F5B771A" w14:textId="097EC349" w:rsidR="008A1695" w:rsidRPr="008A1695" w:rsidRDefault="008A1695" w:rsidP="004C037A">
            <w:pPr>
              <w:spacing w:line="276" w:lineRule="auto"/>
              <w:rPr>
                <w:rFonts w:ascii="Century Gothic" w:hAnsi="Century Gothic"/>
                <w:szCs w:val="22"/>
              </w:rPr>
            </w:pPr>
          </w:p>
        </w:tc>
      </w:tr>
    </w:tbl>
    <w:p w14:paraId="6A66148B" w14:textId="77777777" w:rsidR="006326F3" w:rsidRPr="006326F3" w:rsidRDefault="006326F3" w:rsidP="006326F3"/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D571F3" w14:paraId="102E432A" w14:textId="77777777" w:rsidTr="00D571F3">
        <w:tc>
          <w:tcPr>
            <w:tcW w:w="9634" w:type="dxa"/>
          </w:tcPr>
          <w:p w14:paraId="6C36DFA2" w14:textId="0D4AB44E" w:rsidR="00D571F3" w:rsidRDefault="00D571F3" w:rsidP="00D571F3">
            <w:pPr>
              <w:pStyle w:val="Titolo1"/>
              <w:numPr>
                <w:ilvl w:val="12"/>
                <w:numId w:val="0"/>
              </w:numPr>
              <w:ind w:left="283" w:hanging="283"/>
              <w:rPr>
                <w:rFonts w:ascii="Century Gothic" w:hAnsi="Century Gothic"/>
                <w:sz w:val="24"/>
                <w:szCs w:val="24"/>
              </w:rPr>
            </w:pPr>
            <w:r w:rsidRPr="00943FAC">
              <w:rPr>
                <w:rFonts w:ascii="Century Gothic" w:hAnsi="Century Gothic"/>
                <w:color w:val="C00000"/>
                <w:sz w:val="24"/>
                <w:szCs w:val="24"/>
              </w:rPr>
              <w:t>CHIEDE</w:t>
            </w:r>
          </w:p>
        </w:tc>
      </w:tr>
    </w:tbl>
    <w:p w14:paraId="28D95AC2" w14:textId="77777777" w:rsidR="00CC7648" w:rsidRPr="00CC7648" w:rsidRDefault="00CC7648" w:rsidP="00CC7648"/>
    <w:p w14:paraId="64EF1278" w14:textId="6166F269" w:rsidR="00134C42" w:rsidRPr="00B4047A" w:rsidRDefault="00134C42" w:rsidP="002C395F">
      <w:pPr>
        <w:numPr>
          <w:ilvl w:val="12"/>
          <w:numId w:val="0"/>
        </w:numPr>
        <w:jc w:val="both"/>
        <w:rPr>
          <w:rFonts w:ascii="Century Gothic" w:hAnsi="Century Gothic"/>
          <w:sz w:val="20"/>
        </w:rPr>
      </w:pPr>
      <w:r w:rsidRPr="00B4047A">
        <w:rPr>
          <w:rFonts w:ascii="Century Gothic" w:hAnsi="Century Gothic"/>
          <w:sz w:val="20"/>
        </w:rPr>
        <w:t>Il rilascio dell</w:t>
      </w:r>
      <w:r w:rsidR="0099799D">
        <w:rPr>
          <w:rFonts w:ascii="Century Gothic" w:hAnsi="Century Gothic"/>
          <w:sz w:val="20"/>
        </w:rPr>
        <w:t xml:space="preserve">a concessione per l’occupazione di suolo pubblico per l’esercizio </w:t>
      </w:r>
      <w:r w:rsidRPr="00B4047A">
        <w:rPr>
          <w:rFonts w:ascii="Century Gothic" w:hAnsi="Century Gothic"/>
          <w:sz w:val="20"/>
        </w:rPr>
        <w:t xml:space="preserve">del commercio su area pubblica </w:t>
      </w:r>
      <w:r w:rsidR="002C395F" w:rsidRPr="00B4047A">
        <w:rPr>
          <w:rFonts w:ascii="Century Gothic" w:hAnsi="Century Gothic"/>
          <w:sz w:val="20"/>
        </w:rPr>
        <w:t>per</w:t>
      </w:r>
      <w:r w:rsidRPr="00B4047A">
        <w:rPr>
          <w:rFonts w:ascii="Century Gothic" w:hAnsi="Century Gothic"/>
          <w:sz w:val="20"/>
        </w:rPr>
        <w:t xml:space="preserve"> ml. ...................  </w:t>
      </w:r>
      <w:r w:rsidR="002C395F" w:rsidRPr="00B4047A">
        <w:rPr>
          <w:rFonts w:ascii="Century Gothic" w:hAnsi="Century Gothic"/>
          <w:sz w:val="20"/>
        </w:rPr>
        <w:t>x</w:t>
      </w:r>
      <w:r w:rsidRPr="00B4047A">
        <w:rPr>
          <w:rFonts w:ascii="Century Gothic" w:hAnsi="Century Gothic"/>
          <w:sz w:val="20"/>
        </w:rPr>
        <w:t xml:space="preserve"> ml.   ......................</w:t>
      </w:r>
    </w:p>
    <w:p w14:paraId="467E74AF" w14:textId="421A614F" w:rsidR="00F36737" w:rsidRPr="00B4047A" w:rsidRDefault="00134C42" w:rsidP="00F36737">
      <w:pPr>
        <w:numPr>
          <w:ilvl w:val="12"/>
          <w:numId w:val="0"/>
        </w:numPr>
        <w:ind w:left="283" w:hanging="283"/>
        <w:jc w:val="both"/>
        <w:rPr>
          <w:rFonts w:ascii="Century Gothic" w:hAnsi="Century Gothic"/>
          <w:sz w:val="20"/>
        </w:rPr>
      </w:pPr>
      <w:r w:rsidRPr="00B4047A">
        <w:rPr>
          <w:rFonts w:ascii="Century Gothic" w:hAnsi="Century Gothic"/>
          <w:sz w:val="20"/>
        </w:rPr>
        <w:t xml:space="preserve">da esercitarsi per </w:t>
      </w:r>
      <w:r w:rsidR="00F36737" w:rsidRPr="00B4047A">
        <w:rPr>
          <w:rFonts w:ascii="Century Gothic" w:hAnsi="Century Gothic"/>
          <w:sz w:val="20"/>
        </w:rPr>
        <w:t>(barrare la condizione richiesta)</w:t>
      </w:r>
    </w:p>
    <w:p w14:paraId="1E3BB88C" w14:textId="77777777" w:rsidR="00F36737" w:rsidRPr="00B4047A" w:rsidRDefault="00F36737" w:rsidP="00F36737">
      <w:pPr>
        <w:numPr>
          <w:ilvl w:val="12"/>
          <w:numId w:val="0"/>
        </w:numPr>
        <w:ind w:left="283" w:hanging="283"/>
        <w:jc w:val="both"/>
        <w:rPr>
          <w:rFonts w:ascii="Century Gothic" w:hAnsi="Century Gothic"/>
          <w:sz w:val="20"/>
        </w:rPr>
      </w:pPr>
    </w:p>
    <w:p w14:paraId="353BBD46" w14:textId="4E6FC0DC" w:rsidR="00F36737" w:rsidRPr="00B4047A" w:rsidRDefault="00F36737" w:rsidP="00F36737">
      <w:pPr>
        <w:numPr>
          <w:ilvl w:val="12"/>
          <w:numId w:val="0"/>
        </w:numPr>
        <w:ind w:left="567" w:hanging="283"/>
        <w:jc w:val="both"/>
        <w:rPr>
          <w:rFonts w:ascii="Century Gothic" w:hAnsi="Century Gothic"/>
          <w:sz w:val="20"/>
        </w:rPr>
      </w:pPr>
      <w:r w:rsidRPr="00B4047A">
        <w:rPr>
          <w:rFonts w:ascii="Tahoma" w:hAnsi="Tahoma" w:cs="Tahoma"/>
          <w:sz w:val="20"/>
        </w:rPr>
        <w:t>⃣</w:t>
      </w:r>
      <w:r w:rsidRPr="00B4047A">
        <w:rPr>
          <w:rFonts w:ascii="Century Gothic" w:hAnsi="Century Gothic"/>
          <w:sz w:val="20"/>
        </w:rPr>
        <w:t xml:space="preserve">     3 giorni: sabato-domenica-lunedì</w:t>
      </w:r>
    </w:p>
    <w:p w14:paraId="1B1681F2" w14:textId="0A71AD3F" w:rsidR="00F36737" w:rsidRPr="00B4047A" w:rsidRDefault="00F36737" w:rsidP="00F36737">
      <w:pPr>
        <w:numPr>
          <w:ilvl w:val="12"/>
          <w:numId w:val="0"/>
        </w:numPr>
        <w:ind w:left="567" w:hanging="283"/>
        <w:jc w:val="both"/>
        <w:rPr>
          <w:rFonts w:ascii="Century Gothic" w:hAnsi="Century Gothic"/>
          <w:sz w:val="20"/>
        </w:rPr>
      </w:pPr>
      <w:r w:rsidRPr="00B4047A">
        <w:rPr>
          <w:rFonts w:ascii="Tahoma" w:hAnsi="Tahoma" w:cs="Tahoma"/>
          <w:sz w:val="20"/>
        </w:rPr>
        <w:t>⃣</w:t>
      </w:r>
      <w:r w:rsidRPr="00B4047A">
        <w:rPr>
          <w:rFonts w:ascii="Century Gothic" w:hAnsi="Century Gothic"/>
          <w:sz w:val="20"/>
        </w:rPr>
        <w:t xml:space="preserve">     4 giorni sabato-domenica-lunedì</w:t>
      </w:r>
      <w:r w:rsidR="00F415FC" w:rsidRPr="00B4047A">
        <w:rPr>
          <w:rFonts w:ascii="Century Gothic" w:hAnsi="Century Gothic"/>
          <w:sz w:val="20"/>
        </w:rPr>
        <w:t xml:space="preserve"> – martedì </w:t>
      </w:r>
    </w:p>
    <w:p w14:paraId="1B7008F3" w14:textId="1CD0E9EC" w:rsidR="00F36737" w:rsidRPr="00B4047A" w:rsidRDefault="00F36737" w:rsidP="00F36737">
      <w:pPr>
        <w:numPr>
          <w:ilvl w:val="12"/>
          <w:numId w:val="0"/>
        </w:numPr>
        <w:ind w:left="567" w:hanging="283"/>
        <w:jc w:val="both"/>
        <w:rPr>
          <w:rFonts w:ascii="Century Gothic" w:hAnsi="Century Gothic"/>
          <w:sz w:val="20"/>
        </w:rPr>
      </w:pPr>
      <w:r w:rsidRPr="00B4047A">
        <w:rPr>
          <w:rFonts w:ascii="Tahoma" w:hAnsi="Tahoma" w:cs="Tahoma"/>
          <w:sz w:val="20"/>
        </w:rPr>
        <w:t>⃣</w:t>
      </w:r>
      <w:r w:rsidRPr="00B4047A">
        <w:rPr>
          <w:rFonts w:ascii="Century Gothic" w:hAnsi="Century Gothic"/>
          <w:sz w:val="20"/>
        </w:rPr>
        <w:tab/>
        <w:t xml:space="preserve">5 giorni venerdì - sabato – domenica – lunedì </w:t>
      </w:r>
      <w:r w:rsidR="00F415FC" w:rsidRPr="00B4047A">
        <w:rPr>
          <w:rFonts w:ascii="Century Gothic" w:hAnsi="Century Gothic"/>
          <w:sz w:val="20"/>
        </w:rPr>
        <w:t>- martedì</w:t>
      </w:r>
    </w:p>
    <w:p w14:paraId="07E23A1A" w14:textId="77777777" w:rsidR="00F36737" w:rsidRPr="00B4047A" w:rsidRDefault="00F36737" w:rsidP="00F36737">
      <w:pPr>
        <w:numPr>
          <w:ilvl w:val="12"/>
          <w:numId w:val="0"/>
        </w:numPr>
        <w:ind w:left="283" w:hanging="283"/>
        <w:jc w:val="both"/>
        <w:rPr>
          <w:rFonts w:ascii="Century Gothic" w:hAnsi="Century Gothic"/>
          <w:sz w:val="20"/>
        </w:rPr>
      </w:pPr>
    </w:p>
    <w:p w14:paraId="4B7F4653" w14:textId="7C4F43A0" w:rsidR="00134C42" w:rsidRPr="00B4047A" w:rsidRDefault="00F36737" w:rsidP="00F36737">
      <w:pPr>
        <w:numPr>
          <w:ilvl w:val="12"/>
          <w:numId w:val="0"/>
        </w:numPr>
        <w:ind w:left="283" w:hanging="283"/>
        <w:jc w:val="both"/>
        <w:rPr>
          <w:rFonts w:ascii="Century Gothic" w:hAnsi="Century Gothic"/>
          <w:sz w:val="20"/>
        </w:rPr>
      </w:pPr>
      <w:r w:rsidRPr="00B4047A">
        <w:rPr>
          <w:rFonts w:ascii="Century Gothic" w:hAnsi="Century Gothic"/>
          <w:sz w:val="20"/>
        </w:rPr>
        <w:t xml:space="preserve"> </w:t>
      </w:r>
      <w:r w:rsidR="00134C42" w:rsidRPr="00B4047A">
        <w:rPr>
          <w:rFonts w:ascii="Century Gothic" w:hAnsi="Century Gothic"/>
          <w:sz w:val="20"/>
        </w:rPr>
        <w:t>per la vendita dei seguenti prodotti:</w:t>
      </w:r>
    </w:p>
    <w:p w14:paraId="22EBAA4C" w14:textId="77777777" w:rsidR="002C395F" w:rsidRPr="00B4047A" w:rsidRDefault="002C395F" w:rsidP="00F36737">
      <w:pPr>
        <w:numPr>
          <w:ilvl w:val="12"/>
          <w:numId w:val="0"/>
        </w:numPr>
        <w:ind w:left="283" w:hanging="283"/>
        <w:jc w:val="both"/>
        <w:rPr>
          <w:rFonts w:ascii="Century Gothic" w:hAnsi="Century Gothic"/>
          <w:sz w:val="20"/>
        </w:rPr>
      </w:pPr>
    </w:p>
    <w:p w14:paraId="37AE24CC" w14:textId="60CFB2A7" w:rsidR="008A1695" w:rsidRPr="00B4047A" w:rsidRDefault="008A1695" w:rsidP="008A1695">
      <w:pPr>
        <w:numPr>
          <w:ilvl w:val="12"/>
          <w:numId w:val="0"/>
        </w:numPr>
        <w:jc w:val="both"/>
        <w:rPr>
          <w:rFonts w:ascii="Century Gothic" w:hAnsi="Century Gothic"/>
          <w:sz w:val="20"/>
        </w:rPr>
      </w:pPr>
      <w:r w:rsidRPr="00B4047A">
        <w:rPr>
          <w:rFonts w:ascii="Century Gothic" w:hAnsi="Century Gothic"/>
          <w:sz w:val="20"/>
        </w:rPr>
        <w:t>_______________________________________________________________________________________</w:t>
      </w:r>
    </w:p>
    <w:p w14:paraId="58572FC7" w14:textId="77777777" w:rsidR="003E7D5A" w:rsidRPr="00B4047A" w:rsidRDefault="003E7D5A" w:rsidP="003E7D5A">
      <w:pPr>
        <w:numPr>
          <w:ilvl w:val="12"/>
          <w:numId w:val="0"/>
        </w:numPr>
        <w:rPr>
          <w:rFonts w:ascii="Century Gothic" w:hAnsi="Century Gothic"/>
          <w:sz w:val="20"/>
        </w:rPr>
      </w:pPr>
    </w:p>
    <w:p w14:paraId="0A2A532A" w14:textId="77777777" w:rsidR="00821A89" w:rsidRPr="00B4047A" w:rsidRDefault="00821A89" w:rsidP="00821A89">
      <w:pPr>
        <w:numPr>
          <w:ilvl w:val="12"/>
          <w:numId w:val="0"/>
        </w:numPr>
        <w:ind w:left="283" w:hanging="283"/>
        <w:jc w:val="both"/>
        <w:rPr>
          <w:rFonts w:ascii="Century Gothic" w:hAnsi="Century Gothic"/>
          <w:sz w:val="20"/>
        </w:rPr>
      </w:pPr>
      <w:r w:rsidRPr="00B4047A">
        <w:rPr>
          <w:rFonts w:ascii="Century Gothic" w:hAnsi="Century Gothic"/>
          <w:sz w:val="20"/>
        </w:rPr>
        <w:t xml:space="preserve">consapevole delle sanzioni penali, nel caso di dichiarazioni non veritiere e falsità negli atti, </w:t>
      </w:r>
    </w:p>
    <w:p w14:paraId="14C5352C" w14:textId="77777777" w:rsidR="00821A89" w:rsidRPr="00B4047A" w:rsidRDefault="00821A89" w:rsidP="00821A89">
      <w:pPr>
        <w:numPr>
          <w:ilvl w:val="12"/>
          <w:numId w:val="0"/>
        </w:numPr>
        <w:ind w:left="283" w:hanging="283"/>
        <w:jc w:val="both"/>
        <w:rPr>
          <w:rFonts w:ascii="Century Gothic" w:hAnsi="Century Gothic"/>
          <w:sz w:val="20"/>
        </w:rPr>
      </w:pPr>
      <w:r w:rsidRPr="00B4047A">
        <w:rPr>
          <w:rFonts w:ascii="Century Gothic" w:hAnsi="Century Gothic"/>
          <w:sz w:val="20"/>
        </w:rPr>
        <w:t xml:space="preserve">richiamate dall’articoli 75 e 76 del decreto del Presidente della Repubblica del 28 dicembre </w:t>
      </w:r>
    </w:p>
    <w:p w14:paraId="6C959453" w14:textId="77777777" w:rsidR="00821A89" w:rsidRPr="00B4047A" w:rsidRDefault="00821A89" w:rsidP="00821A89">
      <w:pPr>
        <w:numPr>
          <w:ilvl w:val="12"/>
          <w:numId w:val="0"/>
        </w:numPr>
        <w:ind w:left="283" w:hanging="283"/>
        <w:jc w:val="both"/>
        <w:rPr>
          <w:rFonts w:ascii="Century Gothic" w:hAnsi="Century Gothic"/>
          <w:sz w:val="20"/>
        </w:rPr>
      </w:pPr>
      <w:r w:rsidRPr="00B4047A">
        <w:rPr>
          <w:rFonts w:ascii="Century Gothic" w:hAnsi="Century Gothic"/>
          <w:sz w:val="20"/>
        </w:rPr>
        <w:t>2000, n. 445 e successive modifiche e integrazioni, sotto la propria responsabilità</w:t>
      </w:r>
    </w:p>
    <w:p w14:paraId="3E24F78B" w14:textId="07335BD8" w:rsidR="00682E1B" w:rsidRPr="009F34BA" w:rsidRDefault="00134C42" w:rsidP="003E7D5A">
      <w:pPr>
        <w:numPr>
          <w:ilvl w:val="12"/>
          <w:numId w:val="0"/>
        </w:numPr>
        <w:rPr>
          <w:rFonts w:ascii="Century Gothic" w:hAnsi="Century Gothic"/>
          <w:sz w:val="20"/>
        </w:rPr>
      </w:pPr>
      <w:r w:rsidRPr="009F34BA">
        <w:rPr>
          <w:rFonts w:ascii="Century Gothic" w:hAnsi="Century Gothic"/>
          <w:sz w:val="20"/>
        </w:rPr>
        <w:t xml:space="preserve">  </w:t>
      </w:r>
    </w:p>
    <w:p w14:paraId="3EBBC88B" w14:textId="15EECB17" w:rsidR="00D571F3" w:rsidRPr="00943FAC" w:rsidRDefault="00D571F3" w:rsidP="00F415FC">
      <w:pPr>
        <w:pStyle w:val="Titolo1"/>
        <w:numPr>
          <w:ilvl w:val="12"/>
          <w:numId w:val="0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entury Gothic" w:hAnsi="Century Gothic"/>
          <w:color w:val="C00000"/>
          <w:sz w:val="24"/>
          <w:szCs w:val="24"/>
        </w:rPr>
      </w:pPr>
      <w:r w:rsidRPr="00943FAC">
        <w:rPr>
          <w:rFonts w:ascii="Century Gothic" w:hAnsi="Century Gothic"/>
          <w:color w:val="C00000"/>
          <w:sz w:val="24"/>
          <w:szCs w:val="24"/>
        </w:rPr>
        <w:t>DICHIARA</w:t>
      </w:r>
    </w:p>
    <w:p w14:paraId="1EB79A9F" w14:textId="77777777" w:rsidR="00F415FC" w:rsidRPr="008A1695" w:rsidRDefault="00F415FC" w:rsidP="00F415FC">
      <w:pPr>
        <w:numPr>
          <w:ilvl w:val="12"/>
          <w:numId w:val="0"/>
        </w:numPr>
        <w:jc w:val="both"/>
        <w:rPr>
          <w:rFonts w:ascii="Century Gothic" w:hAnsi="Century Gothic"/>
          <w:szCs w:val="22"/>
        </w:rPr>
      </w:pPr>
    </w:p>
    <w:p w14:paraId="4D0D206C" w14:textId="77777777" w:rsidR="003721C3" w:rsidRPr="00B4047A" w:rsidRDefault="00F415FC" w:rsidP="003721C3">
      <w:pPr>
        <w:spacing w:line="276" w:lineRule="auto"/>
        <w:jc w:val="both"/>
        <w:rPr>
          <w:rFonts w:ascii="Century Gothic" w:hAnsi="Century Gothic"/>
          <w:sz w:val="20"/>
        </w:rPr>
      </w:pPr>
      <w:r w:rsidRPr="00B4047A">
        <w:rPr>
          <w:rFonts w:ascii="Century Gothic" w:hAnsi="Century Gothic"/>
          <w:sz w:val="20"/>
        </w:rPr>
        <w:t>di avere già partecipato alla citata manifestazione nell’anno</w:t>
      </w:r>
      <w:r w:rsidR="003721C3" w:rsidRPr="00B4047A">
        <w:rPr>
          <w:rFonts w:ascii="Century Gothic" w:hAnsi="Century Gothic"/>
          <w:sz w:val="20"/>
        </w:rPr>
        <w:t xml:space="preserve"> _______</w:t>
      </w:r>
      <w:r w:rsidRPr="00B4047A">
        <w:rPr>
          <w:rFonts w:ascii="Century Gothic" w:hAnsi="Century Gothic"/>
          <w:sz w:val="20"/>
        </w:rPr>
        <w:t xml:space="preserve"> occupando il posteggio __________________________________________________________________</w:t>
      </w:r>
      <w:r w:rsidR="003721C3" w:rsidRPr="00B4047A">
        <w:rPr>
          <w:rFonts w:ascii="Century Gothic" w:hAnsi="Century Gothic"/>
          <w:sz w:val="20"/>
        </w:rPr>
        <w:t xml:space="preserve"> </w:t>
      </w:r>
      <w:r w:rsidRPr="00B4047A">
        <w:rPr>
          <w:rFonts w:ascii="Century Gothic" w:hAnsi="Century Gothic"/>
          <w:sz w:val="20"/>
        </w:rPr>
        <w:t xml:space="preserve">n. ___________   </w:t>
      </w:r>
    </w:p>
    <w:p w14:paraId="78CDF653" w14:textId="0BA1BE95" w:rsidR="00F415FC" w:rsidRPr="00B4047A" w:rsidRDefault="00F415FC" w:rsidP="003721C3">
      <w:pPr>
        <w:spacing w:line="276" w:lineRule="auto"/>
        <w:jc w:val="both"/>
        <w:rPr>
          <w:rFonts w:ascii="Century Gothic" w:hAnsi="Century Gothic"/>
          <w:sz w:val="20"/>
        </w:rPr>
      </w:pPr>
      <w:r w:rsidRPr="00B4047A">
        <w:rPr>
          <w:rFonts w:ascii="Century Gothic" w:hAnsi="Century Gothic"/>
          <w:sz w:val="20"/>
        </w:rPr>
        <w:t>di ml. __________ X ml. _____________ per gg. ____________________</w:t>
      </w:r>
    </w:p>
    <w:p w14:paraId="106FB661" w14:textId="77777777" w:rsidR="00F415FC" w:rsidRPr="00B4047A" w:rsidRDefault="00F415FC" w:rsidP="00F415FC">
      <w:pPr>
        <w:ind w:hanging="502"/>
        <w:jc w:val="both"/>
        <w:rPr>
          <w:rFonts w:ascii="Century Gothic" w:hAnsi="Century Gothic"/>
          <w:sz w:val="20"/>
        </w:rPr>
      </w:pPr>
    </w:p>
    <w:p w14:paraId="28B47431" w14:textId="77777777" w:rsidR="00F415FC" w:rsidRPr="00B4047A" w:rsidRDefault="00F415FC" w:rsidP="00F415FC">
      <w:pPr>
        <w:ind w:left="360" w:hanging="502"/>
        <w:jc w:val="both"/>
        <w:rPr>
          <w:rFonts w:ascii="Century Gothic" w:hAnsi="Century Gothic"/>
          <w:sz w:val="20"/>
        </w:rPr>
      </w:pPr>
      <w:r w:rsidRPr="00B4047A">
        <w:rPr>
          <w:rFonts w:ascii="Century Gothic" w:hAnsi="Century Gothic"/>
          <w:sz w:val="20"/>
        </w:rPr>
        <w:t xml:space="preserve">e di chiedere l’assegnazione del medesimo posteggio: </w:t>
      </w:r>
    </w:p>
    <w:p w14:paraId="76B30A69" w14:textId="77777777" w:rsidR="003721C3" w:rsidRPr="00B4047A" w:rsidRDefault="003721C3" w:rsidP="00F415FC">
      <w:pPr>
        <w:ind w:left="360" w:hanging="502"/>
        <w:jc w:val="both"/>
        <w:rPr>
          <w:rFonts w:ascii="Century Gothic" w:hAnsi="Century Gothic"/>
          <w:sz w:val="20"/>
        </w:rPr>
      </w:pPr>
    </w:p>
    <w:p w14:paraId="2DDA442F" w14:textId="77777777" w:rsidR="00F415FC" w:rsidRPr="00B4047A" w:rsidRDefault="00F415FC" w:rsidP="00F415FC">
      <w:pPr>
        <w:ind w:left="360" w:hanging="502"/>
        <w:rPr>
          <w:rFonts w:ascii="Century Gothic" w:hAnsi="Century Gothic"/>
          <w:sz w:val="20"/>
        </w:rPr>
      </w:pPr>
      <w:r w:rsidRPr="00B4047A">
        <w:rPr>
          <w:rFonts w:ascii="Century Gothic" w:hAnsi="Century Gothic"/>
          <w:sz w:val="20"/>
        </w:rPr>
        <w:t>________________________________________________________________________________</w:t>
      </w:r>
    </w:p>
    <w:p w14:paraId="63EEA8F5" w14:textId="77777777" w:rsidR="003E7D5A" w:rsidRPr="00B4047A" w:rsidRDefault="003E7D5A" w:rsidP="00821A89">
      <w:pPr>
        <w:ind w:left="360"/>
        <w:jc w:val="both"/>
        <w:rPr>
          <w:rFonts w:ascii="Century Gothic" w:hAnsi="Century Gothic"/>
          <w:sz w:val="20"/>
        </w:rPr>
      </w:pPr>
    </w:p>
    <w:p w14:paraId="1A345795" w14:textId="7C9464DF" w:rsidR="00134C42" w:rsidRPr="00B4047A" w:rsidRDefault="00134C42" w:rsidP="000C7151">
      <w:pPr>
        <w:numPr>
          <w:ilvl w:val="0"/>
          <w:numId w:val="4"/>
        </w:numPr>
        <w:jc w:val="both"/>
        <w:rPr>
          <w:rFonts w:ascii="Century Gothic" w:hAnsi="Century Gothic"/>
          <w:sz w:val="20"/>
        </w:rPr>
      </w:pPr>
      <w:r w:rsidRPr="00B4047A">
        <w:rPr>
          <w:rFonts w:ascii="Century Gothic" w:hAnsi="Century Gothic"/>
          <w:sz w:val="20"/>
        </w:rPr>
        <w:t xml:space="preserve">di essere in possesso dei requisiti morali previsti dall’art. 5, comma 2 e 4 del D.lgs. 114/98 </w:t>
      </w:r>
      <w:r w:rsidRPr="00B4047A">
        <w:rPr>
          <w:rStyle w:val="Rimandonotaapidipagina"/>
          <w:rFonts w:ascii="Century Gothic" w:hAnsi="Century Gothic"/>
          <w:sz w:val="20"/>
        </w:rPr>
        <w:footnoteReference w:id="1"/>
      </w:r>
      <w:r w:rsidRPr="00B4047A">
        <w:rPr>
          <w:rFonts w:ascii="Century Gothic" w:hAnsi="Century Gothic"/>
          <w:sz w:val="20"/>
        </w:rPr>
        <w:t>)</w:t>
      </w:r>
    </w:p>
    <w:p w14:paraId="6510A453" w14:textId="52D1B1AB" w:rsidR="00134C42" w:rsidRPr="00B4047A" w:rsidRDefault="00134C42" w:rsidP="000C7151">
      <w:pPr>
        <w:numPr>
          <w:ilvl w:val="0"/>
          <w:numId w:val="4"/>
        </w:numPr>
        <w:jc w:val="both"/>
        <w:rPr>
          <w:rFonts w:ascii="Century Gothic" w:hAnsi="Century Gothic"/>
          <w:sz w:val="20"/>
        </w:rPr>
      </w:pPr>
      <w:r w:rsidRPr="00B4047A">
        <w:rPr>
          <w:rFonts w:ascii="Century Gothic" w:hAnsi="Century Gothic"/>
          <w:sz w:val="20"/>
        </w:rPr>
        <w:t>che non sussistono nei propri confronti cause di divieto, di decadenza o di sospensione di cui all’art. 10 della legge 31.05.1965, n. 575 (</w:t>
      </w:r>
      <w:r w:rsidR="001515C0">
        <w:rPr>
          <w:rFonts w:ascii="Century Gothic" w:hAnsi="Century Gothic"/>
          <w:sz w:val="20"/>
        </w:rPr>
        <w:t xml:space="preserve">L. </w:t>
      </w:r>
      <w:r w:rsidRPr="00B4047A">
        <w:rPr>
          <w:rFonts w:ascii="Century Gothic" w:hAnsi="Century Gothic"/>
          <w:sz w:val="20"/>
        </w:rPr>
        <w:t>antimafia);</w:t>
      </w:r>
    </w:p>
    <w:p w14:paraId="4A7D0301" w14:textId="77777777" w:rsidR="00134C42" w:rsidRPr="00B4047A" w:rsidRDefault="00134C42" w:rsidP="000C7151">
      <w:pPr>
        <w:numPr>
          <w:ilvl w:val="0"/>
          <w:numId w:val="4"/>
        </w:numPr>
        <w:jc w:val="both"/>
        <w:rPr>
          <w:rFonts w:ascii="Century Gothic" w:hAnsi="Century Gothic"/>
          <w:sz w:val="20"/>
        </w:rPr>
      </w:pPr>
      <w:r w:rsidRPr="00B4047A">
        <w:rPr>
          <w:rFonts w:ascii="Century Gothic" w:hAnsi="Century Gothic"/>
          <w:sz w:val="20"/>
        </w:rPr>
        <w:t>di rispettare i regolamenti locali di polizia urbana;</w:t>
      </w:r>
    </w:p>
    <w:p w14:paraId="38E92B0F" w14:textId="77777777" w:rsidR="00134C42" w:rsidRPr="00B4047A" w:rsidRDefault="00134C42" w:rsidP="000C7151">
      <w:pPr>
        <w:numPr>
          <w:ilvl w:val="0"/>
          <w:numId w:val="4"/>
        </w:numPr>
        <w:jc w:val="both"/>
        <w:rPr>
          <w:rFonts w:ascii="Century Gothic" w:hAnsi="Century Gothic"/>
          <w:sz w:val="20"/>
        </w:rPr>
      </w:pPr>
      <w:r w:rsidRPr="00B4047A">
        <w:rPr>
          <w:rFonts w:ascii="Century Gothic" w:hAnsi="Century Gothic"/>
          <w:sz w:val="20"/>
        </w:rPr>
        <w:t>di rispettare i regolamenti vigenti di polizia igienico sanitaria;</w:t>
      </w:r>
    </w:p>
    <w:p w14:paraId="6425B54A" w14:textId="16C9C658" w:rsidR="00134C42" w:rsidRPr="00B4047A" w:rsidRDefault="00134C42" w:rsidP="000C7151">
      <w:pPr>
        <w:numPr>
          <w:ilvl w:val="0"/>
          <w:numId w:val="4"/>
        </w:numPr>
        <w:jc w:val="both"/>
        <w:rPr>
          <w:rFonts w:ascii="Century Gothic" w:hAnsi="Century Gothic"/>
          <w:sz w:val="20"/>
        </w:rPr>
      </w:pPr>
      <w:r w:rsidRPr="00B4047A">
        <w:rPr>
          <w:rFonts w:ascii="Century Gothic" w:hAnsi="Century Gothic"/>
          <w:sz w:val="20"/>
        </w:rPr>
        <w:t>che l’automezzo è provvisto del certificato di idoneità sanitaria per la produzione e la somministrazione di alimenti e bevande rilasciato da</w:t>
      </w:r>
      <w:r w:rsidR="008A1695" w:rsidRPr="00B4047A">
        <w:rPr>
          <w:rFonts w:ascii="Century Gothic" w:hAnsi="Century Gothic"/>
          <w:sz w:val="20"/>
        </w:rPr>
        <w:t>___________________________</w:t>
      </w:r>
      <w:r w:rsidRPr="00B4047A">
        <w:rPr>
          <w:rFonts w:ascii="Century Gothic" w:hAnsi="Century Gothic"/>
          <w:sz w:val="20"/>
        </w:rPr>
        <w:t xml:space="preserve"> con il n</w:t>
      </w:r>
      <w:r w:rsidR="008A1695" w:rsidRPr="00B4047A">
        <w:rPr>
          <w:rFonts w:ascii="Century Gothic" w:hAnsi="Century Gothic"/>
          <w:sz w:val="20"/>
        </w:rPr>
        <w:t>_______________</w:t>
      </w:r>
      <w:r w:rsidRPr="00B4047A">
        <w:rPr>
          <w:rFonts w:ascii="Century Gothic" w:hAnsi="Century Gothic"/>
          <w:sz w:val="20"/>
        </w:rPr>
        <w:t xml:space="preserve"> in     data </w:t>
      </w:r>
      <w:r w:rsidR="008A1695" w:rsidRPr="00B4047A">
        <w:rPr>
          <w:rFonts w:ascii="Century Gothic" w:hAnsi="Century Gothic"/>
          <w:sz w:val="20"/>
        </w:rPr>
        <w:t>_____________________</w:t>
      </w:r>
      <w:r w:rsidRPr="00B4047A">
        <w:rPr>
          <w:rFonts w:ascii="Century Gothic" w:hAnsi="Century Gothic"/>
          <w:sz w:val="20"/>
        </w:rPr>
        <w:t>;</w:t>
      </w:r>
    </w:p>
    <w:p w14:paraId="15A8C5BB" w14:textId="77777777" w:rsidR="00134C42" w:rsidRPr="00B4047A" w:rsidRDefault="00134C42" w:rsidP="000C7151">
      <w:pPr>
        <w:numPr>
          <w:ilvl w:val="0"/>
          <w:numId w:val="4"/>
        </w:numPr>
        <w:jc w:val="both"/>
        <w:rPr>
          <w:rFonts w:ascii="Century Gothic" w:hAnsi="Century Gothic"/>
          <w:sz w:val="20"/>
        </w:rPr>
      </w:pPr>
      <w:r w:rsidRPr="00B4047A">
        <w:rPr>
          <w:rFonts w:ascii="Century Gothic" w:hAnsi="Century Gothic"/>
          <w:sz w:val="20"/>
        </w:rPr>
        <w:t>che il personale addetto è provvisto del libretto di idoneità sanitaria;</w:t>
      </w:r>
    </w:p>
    <w:p w14:paraId="06B6555A" w14:textId="2D626A22" w:rsidR="00134C42" w:rsidRPr="00B4047A" w:rsidRDefault="00134C42" w:rsidP="000C7151">
      <w:pPr>
        <w:numPr>
          <w:ilvl w:val="0"/>
          <w:numId w:val="4"/>
        </w:numPr>
        <w:jc w:val="both"/>
        <w:rPr>
          <w:rFonts w:ascii="Century Gothic" w:hAnsi="Century Gothic"/>
          <w:sz w:val="20"/>
        </w:rPr>
      </w:pPr>
      <w:r w:rsidRPr="00B4047A">
        <w:rPr>
          <w:rFonts w:ascii="Century Gothic" w:hAnsi="Century Gothic"/>
          <w:sz w:val="20"/>
        </w:rPr>
        <w:t>che viene assicurata l’attività di autocontrollo prevista dal D.lgs. 155/97 relativamente all’igiene dei prodotti alimentari posti in vendita.</w:t>
      </w:r>
    </w:p>
    <w:p w14:paraId="1BF51CF0" w14:textId="77777777" w:rsidR="00134C42" w:rsidRPr="00B4047A" w:rsidRDefault="00134C42" w:rsidP="000C7151">
      <w:pPr>
        <w:numPr>
          <w:ilvl w:val="0"/>
          <w:numId w:val="4"/>
        </w:numPr>
        <w:jc w:val="both"/>
        <w:rPr>
          <w:rFonts w:ascii="Century Gothic" w:hAnsi="Century Gothic"/>
          <w:sz w:val="20"/>
        </w:rPr>
      </w:pPr>
      <w:r w:rsidRPr="00B4047A">
        <w:rPr>
          <w:rFonts w:ascii="Century Gothic" w:hAnsi="Century Gothic"/>
          <w:sz w:val="20"/>
        </w:rPr>
        <w:t>che il banco di vendita rispetta quanto previsto dalla normativa vigente in materia di prevenzione incendi e sicurezza;</w:t>
      </w:r>
    </w:p>
    <w:p w14:paraId="2563E25B" w14:textId="77777777" w:rsidR="00134C42" w:rsidRPr="00B4047A" w:rsidRDefault="00134C42" w:rsidP="000C7151">
      <w:pPr>
        <w:numPr>
          <w:ilvl w:val="0"/>
          <w:numId w:val="4"/>
        </w:numPr>
        <w:jc w:val="both"/>
        <w:rPr>
          <w:rFonts w:ascii="Century Gothic" w:hAnsi="Century Gothic"/>
          <w:sz w:val="20"/>
        </w:rPr>
      </w:pPr>
      <w:r w:rsidRPr="00B4047A">
        <w:rPr>
          <w:rFonts w:ascii="Century Gothic" w:hAnsi="Century Gothic"/>
          <w:sz w:val="20"/>
        </w:rPr>
        <w:lastRenderedPageBreak/>
        <w:t>che l’impianto elettrico del banco di vendita rispetta quanto previsto dalla normativa vigente in materia.</w:t>
      </w:r>
    </w:p>
    <w:p w14:paraId="4577F0EA" w14:textId="2559D49C" w:rsidR="00821A89" w:rsidRPr="00E22C55" w:rsidRDefault="00134C42" w:rsidP="00E22C55">
      <w:pPr>
        <w:numPr>
          <w:ilvl w:val="0"/>
          <w:numId w:val="4"/>
        </w:numPr>
        <w:jc w:val="both"/>
        <w:textAlignment w:val="auto"/>
        <w:rPr>
          <w:rFonts w:ascii="Century Gothic" w:hAnsi="Century Gothic"/>
          <w:sz w:val="20"/>
        </w:rPr>
      </w:pPr>
      <w:r w:rsidRPr="00B4047A">
        <w:rPr>
          <w:rFonts w:ascii="Century Gothic" w:hAnsi="Century Gothic"/>
          <w:sz w:val="20"/>
        </w:rPr>
        <w:t xml:space="preserve">che l’atto che dà titolo al subingresso nell’esercizio dell’attività della ditta </w:t>
      </w:r>
      <w:r w:rsidR="008A1695" w:rsidRPr="00B4047A">
        <w:rPr>
          <w:rFonts w:ascii="Century Gothic" w:hAnsi="Century Gothic"/>
          <w:sz w:val="20"/>
        </w:rPr>
        <w:t>____________________</w:t>
      </w:r>
      <w:r w:rsidRPr="00B4047A">
        <w:rPr>
          <w:rFonts w:ascii="Century Gothic" w:hAnsi="Century Gothic"/>
          <w:sz w:val="20"/>
        </w:rPr>
        <w:t xml:space="preserve"> è stato redatto in data</w:t>
      </w:r>
      <w:r w:rsidR="008A1695" w:rsidRPr="00B4047A">
        <w:rPr>
          <w:rFonts w:ascii="Century Gothic" w:hAnsi="Century Gothic"/>
          <w:sz w:val="20"/>
        </w:rPr>
        <w:t>________________</w:t>
      </w:r>
      <w:r w:rsidRPr="00B4047A">
        <w:rPr>
          <w:rFonts w:ascii="Century Gothic" w:hAnsi="Century Gothic"/>
          <w:sz w:val="20"/>
        </w:rPr>
        <w:t xml:space="preserve"> notaio </w:t>
      </w:r>
      <w:r w:rsidR="008A1695" w:rsidRPr="00B4047A">
        <w:rPr>
          <w:rFonts w:ascii="Century Gothic" w:hAnsi="Century Gothic"/>
          <w:sz w:val="20"/>
        </w:rPr>
        <w:t>___________________</w:t>
      </w:r>
      <w:r w:rsidRPr="00B4047A">
        <w:rPr>
          <w:rFonts w:ascii="Century Gothic" w:hAnsi="Century Gothic"/>
          <w:sz w:val="20"/>
        </w:rPr>
        <w:t xml:space="preserve"> e registrato a </w:t>
      </w:r>
      <w:r w:rsidR="008A1695" w:rsidRPr="00B4047A">
        <w:rPr>
          <w:rFonts w:ascii="Century Gothic" w:hAnsi="Century Gothic"/>
          <w:sz w:val="20"/>
        </w:rPr>
        <w:t>___________________</w:t>
      </w:r>
      <w:r w:rsidRPr="00B4047A">
        <w:rPr>
          <w:rFonts w:ascii="Century Gothic" w:hAnsi="Century Gothic"/>
          <w:sz w:val="20"/>
        </w:rPr>
        <w:t xml:space="preserve"> il </w:t>
      </w:r>
      <w:r w:rsidR="008A1695" w:rsidRPr="00B4047A">
        <w:rPr>
          <w:rFonts w:ascii="Century Gothic" w:hAnsi="Century Gothic"/>
          <w:sz w:val="20"/>
        </w:rPr>
        <w:t>___________________</w:t>
      </w:r>
      <w:r w:rsidRPr="00B4047A">
        <w:rPr>
          <w:rFonts w:ascii="Century Gothic" w:hAnsi="Century Gothic"/>
          <w:sz w:val="20"/>
        </w:rPr>
        <w:t xml:space="preserve">, con il n. </w:t>
      </w:r>
      <w:r w:rsidR="008A1695" w:rsidRPr="00B4047A">
        <w:rPr>
          <w:rFonts w:ascii="Century Gothic" w:hAnsi="Century Gothic"/>
          <w:sz w:val="20"/>
        </w:rPr>
        <w:t>______________________</w:t>
      </w:r>
      <w:r w:rsidRPr="00B4047A">
        <w:rPr>
          <w:rFonts w:ascii="Century Gothic" w:hAnsi="Century Gothic"/>
          <w:sz w:val="20"/>
        </w:rPr>
        <w:t xml:space="preserve">  ovvero di allegare copia dello stesso</w:t>
      </w:r>
      <w:r w:rsidR="006E0CAC" w:rsidRPr="00B4047A">
        <w:rPr>
          <w:rFonts w:ascii="Century Gothic" w:hAnsi="Century Gothic"/>
          <w:sz w:val="20"/>
        </w:rPr>
        <w:t>;</w:t>
      </w:r>
    </w:p>
    <w:p w14:paraId="4CB63BC9" w14:textId="4B02EFF4" w:rsidR="00396A62" w:rsidRDefault="00396A62" w:rsidP="002A2D45">
      <w:pPr>
        <w:ind w:left="283"/>
        <w:jc w:val="center"/>
        <w:textAlignment w:val="auto"/>
        <w:rPr>
          <w:rFonts w:ascii="Century Gothic" w:hAnsi="Century Gothic" w:cs="Tahoma"/>
          <w:b/>
          <w:bCs/>
          <w:sz w:val="20"/>
        </w:rPr>
      </w:pPr>
    </w:p>
    <w:p w14:paraId="2F59BEA7" w14:textId="77777777" w:rsidR="00E22C55" w:rsidRDefault="00E22C55" w:rsidP="002A2D45">
      <w:pPr>
        <w:ind w:left="283"/>
        <w:jc w:val="center"/>
        <w:textAlignment w:val="auto"/>
        <w:rPr>
          <w:rFonts w:ascii="Century Gothic" w:hAnsi="Century Gothic" w:cs="Tahoma"/>
          <w:b/>
          <w:bCs/>
          <w:sz w:val="20"/>
        </w:rPr>
      </w:pPr>
    </w:p>
    <w:p w14:paraId="52E8CD72" w14:textId="77777777" w:rsidR="00805ADB" w:rsidRDefault="00805ADB" w:rsidP="00805ADB">
      <w:pPr>
        <w:ind w:firstLine="708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 xml:space="preserve">Data </w:t>
      </w:r>
      <w:r>
        <w:rPr>
          <w:rFonts w:ascii="Century Gothic" w:hAnsi="Century Gothic"/>
          <w:szCs w:val="22"/>
        </w:rPr>
        <w:tab/>
      </w:r>
      <w:r>
        <w:rPr>
          <w:rFonts w:ascii="Century Gothic" w:hAnsi="Century Gothic"/>
          <w:szCs w:val="22"/>
        </w:rPr>
        <w:tab/>
      </w:r>
      <w:r>
        <w:rPr>
          <w:rFonts w:ascii="Century Gothic" w:hAnsi="Century Gothic"/>
          <w:szCs w:val="22"/>
        </w:rPr>
        <w:tab/>
      </w:r>
      <w:r>
        <w:rPr>
          <w:rFonts w:ascii="Century Gothic" w:hAnsi="Century Gothic"/>
          <w:szCs w:val="22"/>
        </w:rPr>
        <w:tab/>
      </w:r>
      <w:r>
        <w:rPr>
          <w:rFonts w:ascii="Century Gothic" w:hAnsi="Century Gothic"/>
          <w:szCs w:val="22"/>
        </w:rPr>
        <w:tab/>
        <w:t xml:space="preserve">                              </w:t>
      </w:r>
      <w:r>
        <w:rPr>
          <w:rFonts w:ascii="Century Gothic" w:hAnsi="Century Gothic"/>
          <w:szCs w:val="22"/>
        </w:rPr>
        <w:tab/>
        <w:t xml:space="preserve"> FIRMA del titolare o </w:t>
      </w:r>
    </w:p>
    <w:p w14:paraId="0BA44596" w14:textId="55D4B936" w:rsidR="00805ADB" w:rsidRDefault="00805ADB" w:rsidP="003E7D5A">
      <w:pPr>
        <w:ind w:left="5664" w:firstLine="708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legale rappresentante</w:t>
      </w:r>
    </w:p>
    <w:p w14:paraId="4ABC2F65" w14:textId="4A8116E6" w:rsidR="00755425" w:rsidRDefault="00805ADB" w:rsidP="00805ADB">
      <w:pPr>
        <w:ind w:left="283"/>
        <w:jc w:val="center"/>
        <w:textAlignment w:val="auto"/>
        <w:rPr>
          <w:rFonts w:ascii="Century Gothic" w:hAnsi="Century Gothic" w:cs="Tahoma"/>
          <w:b/>
          <w:bCs/>
          <w:sz w:val="20"/>
        </w:rPr>
      </w:pPr>
      <w:r>
        <w:rPr>
          <w:rFonts w:ascii="Century Gothic" w:hAnsi="Century Gothic"/>
          <w:szCs w:val="22"/>
        </w:rPr>
        <w:t xml:space="preserve">_____________________  </w:t>
      </w:r>
      <w:r>
        <w:rPr>
          <w:rFonts w:ascii="Century Gothic" w:hAnsi="Century Gothic"/>
          <w:szCs w:val="22"/>
        </w:rPr>
        <w:tab/>
      </w:r>
      <w:r>
        <w:rPr>
          <w:rFonts w:ascii="Century Gothic" w:hAnsi="Century Gothic"/>
          <w:szCs w:val="22"/>
        </w:rPr>
        <w:tab/>
      </w:r>
      <w:r>
        <w:rPr>
          <w:rFonts w:ascii="Century Gothic" w:hAnsi="Century Gothic"/>
          <w:szCs w:val="22"/>
        </w:rPr>
        <w:tab/>
      </w:r>
      <w:r>
        <w:rPr>
          <w:rFonts w:ascii="Century Gothic" w:hAnsi="Century Gothic"/>
          <w:szCs w:val="22"/>
        </w:rPr>
        <w:tab/>
      </w:r>
      <w:r>
        <w:rPr>
          <w:rFonts w:ascii="Century Gothic" w:hAnsi="Century Gothic"/>
          <w:szCs w:val="22"/>
        </w:rPr>
        <w:tab/>
        <w:t>_____________________________</w:t>
      </w:r>
    </w:p>
    <w:p w14:paraId="4713DE01" w14:textId="6038A0E1" w:rsidR="00755425" w:rsidRDefault="00755425" w:rsidP="002A2D45">
      <w:pPr>
        <w:ind w:left="283"/>
        <w:jc w:val="center"/>
        <w:textAlignment w:val="auto"/>
        <w:rPr>
          <w:rFonts w:ascii="Century Gothic" w:hAnsi="Century Gothic" w:cs="Tahoma"/>
          <w:b/>
          <w:bCs/>
          <w:sz w:val="20"/>
        </w:rPr>
      </w:pPr>
    </w:p>
    <w:p w14:paraId="2A707AFA" w14:textId="77777777" w:rsidR="00821A89" w:rsidRDefault="00821A89" w:rsidP="002A2D45">
      <w:pPr>
        <w:ind w:left="283"/>
        <w:jc w:val="center"/>
        <w:textAlignment w:val="auto"/>
        <w:rPr>
          <w:rFonts w:ascii="Century Gothic" w:hAnsi="Century Gothic" w:cs="Tahoma"/>
          <w:b/>
          <w:bCs/>
          <w:sz w:val="20"/>
        </w:rPr>
      </w:pPr>
    </w:p>
    <w:p w14:paraId="023E2770" w14:textId="77777777" w:rsidR="000576B7" w:rsidRDefault="000576B7" w:rsidP="002A2D45">
      <w:pPr>
        <w:ind w:left="283"/>
        <w:jc w:val="center"/>
        <w:textAlignment w:val="auto"/>
        <w:rPr>
          <w:rFonts w:ascii="Century Gothic" w:hAnsi="Century Gothic" w:cs="Tahoma"/>
          <w:b/>
          <w:bCs/>
          <w:sz w:val="20"/>
        </w:rPr>
      </w:pPr>
    </w:p>
    <w:p w14:paraId="257BA119" w14:textId="77777777" w:rsidR="000576B7" w:rsidRDefault="000576B7" w:rsidP="002A2D45">
      <w:pPr>
        <w:ind w:left="283"/>
        <w:jc w:val="center"/>
        <w:textAlignment w:val="auto"/>
        <w:rPr>
          <w:rFonts w:ascii="Century Gothic" w:hAnsi="Century Gothic" w:cs="Tahoma"/>
          <w:b/>
          <w:bCs/>
          <w:sz w:val="20"/>
        </w:rPr>
      </w:pPr>
    </w:p>
    <w:p w14:paraId="12DFF269" w14:textId="77777777" w:rsidR="000576B7" w:rsidRDefault="000576B7" w:rsidP="002A2D45">
      <w:pPr>
        <w:ind w:left="283"/>
        <w:jc w:val="center"/>
        <w:textAlignment w:val="auto"/>
        <w:rPr>
          <w:rFonts w:ascii="Century Gothic" w:hAnsi="Century Gothic" w:cs="Tahoma"/>
          <w:b/>
          <w:bCs/>
          <w:sz w:val="20"/>
        </w:rPr>
      </w:pPr>
    </w:p>
    <w:p w14:paraId="346364B6" w14:textId="77777777" w:rsidR="000576B7" w:rsidRDefault="000576B7" w:rsidP="002A2D45">
      <w:pPr>
        <w:ind w:left="283"/>
        <w:jc w:val="center"/>
        <w:textAlignment w:val="auto"/>
        <w:rPr>
          <w:rFonts w:ascii="Century Gothic" w:hAnsi="Century Gothic" w:cs="Tahoma"/>
          <w:b/>
          <w:bCs/>
          <w:sz w:val="20"/>
        </w:rPr>
      </w:pPr>
    </w:p>
    <w:p w14:paraId="543F3B21" w14:textId="77777777" w:rsidR="00821A89" w:rsidRDefault="00821A89" w:rsidP="002A2D45">
      <w:pPr>
        <w:ind w:left="283"/>
        <w:jc w:val="center"/>
        <w:textAlignment w:val="auto"/>
        <w:rPr>
          <w:rFonts w:ascii="Century Gothic" w:hAnsi="Century Gothic" w:cs="Tahoma"/>
          <w:b/>
          <w:bCs/>
          <w:sz w:val="20"/>
        </w:rPr>
      </w:pPr>
    </w:p>
    <w:p w14:paraId="20A13EF5" w14:textId="0AECBF8D" w:rsidR="002A2D45" w:rsidRPr="00943FAC" w:rsidRDefault="002A2D45" w:rsidP="00D57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"/>
        <w:jc w:val="center"/>
        <w:textAlignment w:val="auto"/>
        <w:rPr>
          <w:rFonts w:ascii="Century Gothic" w:hAnsi="Century Gothic" w:cs="Tahoma"/>
          <w:b/>
          <w:bCs/>
          <w:color w:val="C00000"/>
          <w:szCs w:val="22"/>
        </w:rPr>
      </w:pPr>
      <w:r w:rsidRPr="00943FAC">
        <w:rPr>
          <w:rFonts w:ascii="Century Gothic" w:hAnsi="Century Gothic" w:cs="Tahoma"/>
          <w:b/>
          <w:bCs/>
          <w:color w:val="C00000"/>
          <w:szCs w:val="22"/>
        </w:rPr>
        <w:t>DICHIARA ALTRE</w:t>
      </w:r>
      <w:r w:rsidR="00D571F3" w:rsidRPr="00943FAC">
        <w:rPr>
          <w:rFonts w:ascii="Century Gothic" w:hAnsi="Century Gothic" w:cs="Tahoma"/>
          <w:b/>
          <w:bCs/>
          <w:color w:val="C00000"/>
          <w:szCs w:val="22"/>
        </w:rPr>
        <w:t>SÌ</w:t>
      </w:r>
    </w:p>
    <w:p w14:paraId="64F90C20" w14:textId="77777777" w:rsidR="002A2D45" w:rsidRPr="00D571F3" w:rsidRDefault="002A2D45" w:rsidP="002A2D45">
      <w:pPr>
        <w:ind w:left="283"/>
        <w:rPr>
          <w:rFonts w:ascii="Century Gothic" w:hAnsi="Century Gothic" w:cs="Tahoma"/>
          <w:b/>
          <w:bCs/>
          <w:color w:val="17365D" w:themeColor="text2" w:themeShade="BF"/>
          <w:sz w:val="20"/>
        </w:rPr>
      </w:pPr>
    </w:p>
    <w:p w14:paraId="415320A2" w14:textId="77777777" w:rsidR="002A2D45" w:rsidRPr="00B4047A" w:rsidRDefault="002A2D45" w:rsidP="000C7151">
      <w:pPr>
        <w:numPr>
          <w:ilvl w:val="0"/>
          <w:numId w:val="4"/>
        </w:numPr>
        <w:jc w:val="both"/>
        <w:textAlignment w:val="auto"/>
        <w:rPr>
          <w:rFonts w:ascii="Century Gothic" w:hAnsi="Century Gothic" w:cs="Tahoma"/>
          <w:sz w:val="20"/>
        </w:rPr>
      </w:pPr>
      <w:r w:rsidRPr="00B4047A">
        <w:rPr>
          <w:rFonts w:ascii="Century Gothic" w:hAnsi="Century Gothic" w:cs="Tahoma"/>
          <w:sz w:val="20"/>
        </w:rPr>
        <w:t>di essere informato che, ai sensi dell’art. 13 del Regolamento UE 679/16, i propri dati personali sono trattati, sia in forma cartacea che con strumenti elettronici, per fini istituzionali, per gestire gli adempimenti istruttori ed amministrativi previsti nel presente procedimento e per adempiere a prescrizioni previste dalle legge, nonché per finalità di verifica autocertificazioni, pubblicazione in albo pretorio o amministrazione trasparente e per archiviazione e conservazione entro i tempi previsti dalla legge. I trattamenti sopra descritti sono leciti ai sensi dell’Art. 6 comma 1 del GDPR. Responsabile interno del trattamento dei suoi dati è il Responsabile pro-tempore del Settore III Economico - Finanziario. Gli interessati possono esercitare in ogni momento i diritti previsti dal Regolamento UE 679/16, così come meglio dettagliati nell’informativa completa pubblicata sul sito web istituzionale www.comune.sangiorgiodellepertiche.pd.it. I dati di contatto del Responsabile della Protezione dei dati (DPO) nonché il modello completo di informativa sono pubblicati nel sito web del Comune di San Giorgio delle Pertiche. I dati personali, dei quali è facoltativo il consenso, forniti con la presente saranno trattati dal Comune di San Giorgio delle Pertiche (titolare) esclusivamente per il procedimento in oggetto e, a tal fine, il loro conferimento è obbligatorio. La mancata indicazione non permetterà l'esame delle proposte.</w:t>
      </w:r>
    </w:p>
    <w:p w14:paraId="2D17CE1B" w14:textId="77777777" w:rsidR="002A2D45" w:rsidRPr="00B4047A" w:rsidRDefault="002A2D45" w:rsidP="002A2D45">
      <w:pPr>
        <w:jc w:val="both"/>
        <w:rPr>
          <w:rFonts w:ascii="Century Gothic" w:hAnsi="Century Gothic" w:cs="Tahoma"/>
          <w:b/>
          <w:bCs/>
          <w:sz w:val="20"/>
        </w:rPr>
      </w:pPr>
    </w:p>
    <w:p w14:paraId="054AA0D4" w14:textId="77777777" w:rsidR="002A2D45" w:rsidRPr="00B4047A" w:rsidRDefault="002A2D45" w:rsidP="002A2D45">
      <w:pPr>
        <w:jc w:val="both"/>
        <w:rPr>
          <w:rFonts w:ascii="Century Gothic" w:hAnsi="Century Gothic"/>
          <w:b/>
          <w:sz w:val="20"/>
        </w:rPr>
      </w:pPr>
      <w:r w:rsidRPr="00B4047A">
        <w:rPr>
          <w:rFonts w:ascii="Century Gothic" w:hAnsi="Century Gothic" w:cs="Tahoma"/>
          <w:b/>
          <w:bCs/>
          <w:sz w:val="20"/>
        </w:rPr>
        <w:t>Il sottoscritto, alla luce della suddetta informativa, esprime il consenso al trattamento dei propri dati personali</w:t>
      </w:r>
      <w:r w:rsidRPr="00B4047A">
        <w:rPr>
          <w:rFonts w:ascii="Century Gothic" w:hAnsi="Century Gothic" w:cs="Tahoma"/>
          <w:sz w:val="20"/>
        </w:rPr>
        <w:t xml:space="preserve">.  </w:t>
      </w:r>
      <w:r w:rsidRPr="00B4047A">
        <w:rPr>
          <w:rFonts w:ascii="Century Gothic" w:hAnsi="Century Gothic"/>
          <w:b/>
          <w:sz w:val="20"/>
        </w:rPr>
        <w:t xml:space="preserve">Il sottoscritto è consapevole che le dichiarazioni false, la falsità negli atti e l’uso di atti falsi comportano l’applicazione delle sanzioni penali previste dall’art. </w:t>
      </w:r>
      <w:smartTag w:uri="urn:schemas-microsoft-com:office:smarttags" w:element="metricconverter">
        <w:smartTagPr>
          <w:attr w:name="ProductID" w:val="26 L"/>
        </w:smartTagPr>
        <w:r w:rsidRPr="00B4047A">
          <w:rPr>
            <w:rFonts w:ascii="Century Gothic" w:hAnsi="Century Gothic"/>
            <w:b/>
            <w:sz w:val="20"/>
          </w:rPr>
          <w:t>26 L</w:t>
        </w:r>
      </w:smartTag>
      <w:r w:rsidRPr="00B4047A">
        <w:rPr>
          <w:rFonts w:ascii="Century Gothic" w:hAnsi="Century Gothic"/>
          <w:b/>
          <w:sz w:val="20"/>
        </w:rPr>
        <w:t>. 15/1968.</w:t>
      </w:r>
      <w:r w:rsidRPr="00B4047A">
        <w:rPr>
          <w:rStyle w:val="Rimandonotaapidipagina"/>
          <w:rFonts w:ascii="Century Gothic" w:hAnsi="Century Gothic"/>
          <w:b/>
          <w:sz w:val="20"/>
        </w:rPr>
        <w:footnoteReference w:id="2"/>
      </w:r>
      <w:r w:rsidRPr="00B4047A">
        <w:rPr>
          <w:rFonts w:ascii="Century Gothic" w:hAnsi="Century Gothic"/>
          <w:b/>
          <w:sz w:val="20"/>
        </w:rPr>
        <w:t>)</w:t>
      </w:r>
    </w:p>
    <w:p w14:paraId="594737EA" w14:textId="77777777" w:rsidR="002A2D45" w:rsidRPr="007F28C1" w:rsidRDefault="002A2D45" w:rsidP="002A2D45">
      <w:pPr>
        <w:jc w:val="both"/>
        <w:rPr>
          <w:rFonts w:ascii="Century Gothic" w:hAnsi="Century Gothic"/>
          <w:sz w:val="18"/>
          <w:szCs w:val="18"/>
        </w:rPr>
      </w:pPr>
    </w:p>
    <w:p w14:paraId="2BD32BC5" w14:textId="77777777" w:rsidR="00396A62" w:rsidRDefault="00396A62" w:rsidP="002A2D45">
      <w:pPr>
        <w:jc w:val="both"/>
        <w:rPr>
          <w:rFonts w:ascii="Century Gothic" w:hAnsi="Century Gothic"/>
          <w:sz w:val="20"/>
        </w:rPr>
      </w:pPr>
    </w:p>
    <w:p w14:paraId="34A90BA8" w14:textId="77777777" w:rsidR="00C52698" w:rsidRPr="00C52698" w:rsidRDefault="00C52698" w:rsidP="00C52698">
      <w:pPr>
        <w:ind w:firstLine="708"/>
        <w:jc w:val="both"/>
        <w:textAlignment w:val="auto"/>
        <w:rPr>
          <w:rFonts w:ascii="Century Gothic" w:hAnsi="Century Gothic"/>
          <w:szCs w:val="22"/>
        </w:rPr>
      </w:pPr>
      <w:r w:rsidRPr="00C52698">
        <w:rPr>
          <w:rFonts w:ascii="Century Gothic" w:hAnsi="Century Gothic"/>
          <w:szCs w:val="22"/>
        </w:rPr>
        <w:t xml:space="preserve">Data </w:t>
      </w:r>
      <w:r w:rsidRPr="00C52698">
        <w:rPr>
          <w:rFonts w:ascii="Century Gothic" w:hAnsi="Century Gothic"/>
          <w:szCs w:val="22"/>
        </w:rPr>
        <w:tab/>
      </w:r>
      <w:r w:rsidRPr="00C52698">
        <w:rPr>
          <w:rFonts w:ascii="Century Gothic" w:hAnsi="Century Gothic"/>
          <w:szCs w:val="22"/>
        </w:rPr>
        <w:tab/>
      </w:r>
      <w:r w:rsidRPr="00C52698">
        <w:rPr>
          <w:rFonts w:ascii="Century Gothic" w:hAnsi="Century Gothic"/>
          <w:szCs w:val="22"/>
        </w:rPr>
        <w:tab/>
      </w:r>
      <w:r w:rsidRPr="00C52698">
        <w:rPr>
          <w:rFonts w:ascii="Century Gothic" w:hAnsi="Century Gothic"/>
          <w:szCs w:val="22"/>
        </w:rPr>
        <w:tab/>
      </w:r>
      <w:r w:rsidRPr="00C52698">
        <w:rPr>
          <w:rFonts w:ascii="Century Gothic" w:hAnsi="Century Gothic"/>
          <w:szCs w:val="22"/>
        </w:rPr>
        <w:tab/>
        <w:t xml:space="preserve">                              </w:t>
      </w:r>
      <w:r w:rsidRPr="00C52698">
        <w:rPr>
          <w:rFonts w:ascii="Century Gothic" w:hAnsi="Century Gothic"/>
          <w:szCs w:val="22"/>
        </w:rPr>
        <w:tab/>
        <w:t xml:space="preserve"> FIRMA del titolare o </w:t>
      </w:r>
    </w:p>
    <w:p w14:paraId="5430EA12" w14:textId="77777777" w:rsidR="00C52698" w:rsidRPr="00C52698" w:rsidRDefault="00C52698" w:rsidP="00C52698">
      <w:pPr>
        <w:ind w:left="5664" w:firstLine="708"/>
        <w:jc w:val="both"/>
        <w:textAlignment w:val="auto"/>
        <w:rPr>
          <w:rFonts w:ascii="Century Gothic" w:hAnsi="Century Gothic"/>
          <w:szCs w:val="22"/>
        </w:rPr>
      </w:pPr>
      <w:r w:rsidRPr="00C52698">
        <w:rPr>
          <w:rFonts w:ascii="Century Gothic" w:hAnsi="Century Gothic"/>
          <w:szCs w:val="22"/>
        </w:rPr>
        <w:t>legale rappresentante</w:t>
      </w:r>
    </w:p>
    <w:p w14:paraId="73909DA9" w14:textId="77777777" w:rsidR="00C52698" w:rsidRPr="00C52698" w:rsidRDefault="00C52698" w:rsidP="00C52698">
      <w:pPr>
        <w:jc w:val="both"/>
        <w:textAlignment w:val="auto"/>
        <w:rPr>
          <w:rFonts w:ascii="Century Gothic" w:hAnsi="Century Gothic"/>
          <w:szCs w:val="22"/>
        </w:rPr>
      </w:pPr>
    </w:p>
    <w:p w14:paraId="16AA1D20" w14:textId="57B39BD7" w:rsidR="002A2D45" w:rsidRPr="009F34BA" w:rsidRDefault="00C52698" w:rsidP="00C52698">
      <w:pPr>
        <w:jc w:val="both"/>
        <w:rPr>
          <w:rFonts w:ascii="Century Gothic" w:hAnsi="Century Gothic"/>
          <w:sz w:val="20"/>
        </w:rPr>
      </w:pPr>
      <w:r w:rsidRPr="00C52698">
        <w:rPr>
          <w:rFonts w:ascii="Century Gothic" w:hAnsi="Century Gothic"/>
          <w:szCs w:val="22"/>
        </w:rPr>
        <w:t xml:space="preserve">_____________________  </w:t>
      </w:r>
      <w:r w:rsidRPr="00C52698">
        <w:rPr>
          <w:rFonts w:ascii="Century Gothic" w:hAnsi="Century Gothic"/>
          <w:szCs w:val="22"/>
        </w:rPr>
        <w:tab/>
      </w:r>
      <w:r w:rsidRPr="00C52698">
        <w:rPr>
          <w:rFonts w:ascii="Century Gothic" w:hAnsi="Century Gothic"/>
          <w:szCs w:val="22"/>
        </w:rPr>
        <w:tab/>
      </w:r>
      <w:r w:rsidRPr="00C52698">
        <w:rPr>
          <w:rFonts w:ascii="Century Gothic" w:hAnsi="Century Gothic"/>
          <w:szCs w:val="22"/>
        </w:rPr>
        <w:tab/>
      </w:r>
      <w:r w:rsidRPr="00C52698">
        <w:rPr>
          <w:rFonts w:ascii="Century Gothic" w:hAnsi="Century Gothic"/>
          <w:szCs w:val="22"/>
        </w:rPr>
        <w:tab/>
      </w:r>
      <w:r w:rsidRPr="00C52698">
        <w:rPr>
          <w:rFonts w:ascii="Century Gothic" w:hAnsi="Century Gothic"/>
          <w:szCs w:val="22"/>
        </w:rPr>
        <w:tab/>
      </w:r>
      <w:r w:rsidR="00D75E89">
        <w:rPr>
          <w:rFonts w:ascii="Century Gothic" w:hAnsi="Century Gothic"/>
          <w:szCs w:val="22"/>
        </w:rPr>
        <w:t xml:space="preserve">       </w:t>
      </w:r>
      <w:r w:rsidRPr="00C52698">
        <w:rPr>
          <w:rFonts w:ascii="Century Gothic" w:hAnsi="Century Gothic"/>
          <w:szCs w:val="22"/>
        </w:rPr>
        <w:t>_____________________________</w:t>
      </w:r>
    </w:p>
    <w:p w14:paraId="6321F48E" w14:textId="77777777" w:rsidR="002A2D45" w:rsidRPr="009F34BA" w:rsidRDefault="002A2D45">
      <w:pPr>
        <w:pStyle w:val="Titolo3"/>
        <w:rPr>
          <w:rFonts w:ascii="Century Gothic" w:hAnsi="Century Gothic"/>
        </w:rPr>
      </w:pPr>
    </w:p>
    <w:p w14:paraId="6E71F932" w14:textId="77777777" w:rsidR="001219F3" w:rsidRDefault="00134C42">
      <w:pPr>
        <w:pStyle w:val="Titolo3"/>
        <w:rPr>
          <w:rFonts w:ascii="Century Gothic" w:hAnsi="Century Gothic"/>
        </w:rPr>
      </w:pPr>
      <w:r w:rsidRPr="009F34BA">
        <w:rPr>
          <w:rFonts w:ascii="Century Gothic" w:hAnsi="Century Gothic"/>
        </w:rPr>
        <w:t xml:space="preserve">Allega: fotocopia del documento d’identità     </w:t>
      </w:r>
    </w:p>
    <w:p w14:paraId="1F8C6F28" w14:textId="77777777" w:rsidR="001219F3" w:rsidRDefault="001219F3">
      <w:pPr>
        <w:pStyle w:val="Titolo3"/>
        <w:rPr>
          <w:rFonts w:ascii="Century Gothic" w:hAnsi="Century Gothic"/>
        </w:rPr>
      </w:pPr>
    </w:p>
    <w:p w14:paraId="7DB035EB" w14:textId="77777777" w:rsidR="001219F3" w:rsidRDefault="001219F3">
      <w:pPr>
        <w:pStyle w:val="Titolo3"/>
        <w:rPr>
          <w:rFonts w:ascii="Century Gothic" w:hAnsi="Century Gothic"/>
        </w:rPr>
      </w:pPr>
    </w:p>
    <w:p w14:paraId="744B9CBB" w14:textId="77777777" w:rsidR="001219F3" w:rsidRDefault="001219F3">
      <w:pPr>
        <w:pStyle w:val="Titolo3"/>
        <w:rPr>
          <w:rFonts w:ascii="Century Gothic" w:hAnsi="Century Gothic"/>
        </w:rPr>
      </w:pPr>
    </w:p>
    <w:p w14:paraId="6F32EB11" w14:textId="6C1171E7" w:rsidR="00134C42" w:rsidRPr="009F34BA" w:rsidRDefault="00134C42">
      <w:pPr>
        <w:pStyle w:val="Titolo3"/>
        <w:rPr>
          <w:rFonts w:ascii="Century Gothic" w:hAnsi="Century Gothic"/>
        </w:rPr>
      </w:pPr>
      <w:r w:rsidRPr="009F34BA">
        <w:rPr>
          <w:rFonts w:ascii="Century Gothic" w:hAnsi="Century Gothic"/>
        </w:rPr>
        <w:t xml:space="preserve">        </w:t>
      </w:r>
    </w:p>
    <w:sectPr w:rsidR="00134C42" w:rsidRPr="009F34BA" w:rsidSect="005752C9">
      <w:type w:val="continuous"/>
      <w:pgSz w:w="11907" w:h="16840"/>
      <w:pgMar w:top="56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F52A0" w14:textId="77777777" w:rsidR="007E52EB" w:rsidRDefault="007E52EB">
      <w:r>
        <w:separator/>
      </w:r>
    </w:p>
  </w:endnote>
  <w:endnote w:type="continuationSeparator" w:id="0">
    <w:p w14:paraId="1F2F812D" w14:textId="77777777" w:rsidR="007E52EB" w:rsidRDefault="007E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0E70A" w14:textId="77777777" w:rsidR="007E52EB" w:rsidRDefault="007E52EB">
      <w:r>
        <w:separator/>
      </w:r>
    </w:p>
  </w:footnote>
  <w:footnote w:type="continuationSeparator" w:id="0">
    <w:p w14:paraId="62EE00B7" w14:textId="77777777" w:rsidR="007E52EB" w:rsidRDefault="007E52EB">
      <w:r>
        <w:continuationSeparator/>
      </w:r>
    </w:p>
  </w:footnote>
  <w:footnote w:id="1">
    <w:p w14:paraId="6C0427BD" w14:textId="77777777" w:rsidR="00134C42" w:rsidRPr="00805ADB" w:rsidRDefault="00134C42" w:rsidP="00821A89">
      <w:pPr>
        <w:pStyle w:val="Testonotaapidipagina"/>
        <w:jc w:val="both"/>
        <w:rPr>
          <w:rFonts w:ascii="Century Gothic" w:hAnsi="Century Gothic"/>
          <w:sz w:val="14"/>
          <w:szCs w:val="14"/>
        </w:rPr>
      </w:pPr>
      <w:r w:rsidRPr="00396A62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396A62">
        <w:rPr>
          <w:rFonts w:ascii="Century Gothic" w:hAnsi="Century Gothic"/>
          <w:sz w:val="16"/>
          <w:szCs w:val="16"/>
        </w:rPr>
        <w:t xml:space="preserve"> </w:t>
      </w:r>
      <w:r w:rsidRPr="00805ADB">
        <w:rPr>
          <w:rFonts w:ascii="Century Gothic" w:hAnsi="Century Gothic"/>
          <w:sz w:val="14"/>
          <w:szCs w:val="14"/>
        </w:rPr>
        <w:t>Non possono esercitare l’attività commerciale, salvo che abbiano ottenuto la riabilitazione:</w:t>
      </w:r>
    </w:p>
    <w:p w14:paraId="76757219" w14:textId="77777777" w:rsidR="00134C42" w:rsidRPr="00805ADB" w:rsidRDefault="00134C42" w:rsidP="00821A89">
      <w:pPr>
        <w:pStyle w:val="Testonotaapidipagina"/>
        <w:numPr>
          <w:ilvl w:val="0"/>
          <w:numId w:val="2"/>
        </w:numPr>
        <w:jc w:val="both"/>
        <w:rPr>
          <w:rFonts w:ascii="Century Gothic" w:hAnsi="Century Gothic"/>
          <w:sz w:val="14"/>
          <w:szCs w:val="14"/>
        </w:rPr>
      </w:pPr>
      <w:r w:rsidRPr="00805ADB">
        <w:rPr>
          <w:rFonts w:ascii="Century Gothic" w:hAnsi="Century Gothic"/>
          <w:sz w:val="14"/>
          <w:szCs w:val="14"/>
        </w:rPr>
        <w:t>coloro che sono stati dichiarati falliti;</w:t>
      </w:r>
    </w:p>
    <w:p w14:paraId="12A70D6A" w14:textId="75B8B241" w:rsidR="00134C42" w:rsidRPr="00805ADB" w:rsidRDefault="00134C42" w:rsidP="00821A89">
      <w:pPr>
        <w:pStyle w:val="Testonotaapidipagina"/>
        <w:numPr>
          <w:ilvl w:val="0"/>
          <w:numId w:val="2"/>
        </w:numPr>
        <w:jc w:val="both"/>
        <w:rPr>
          <w:rFonts w:ascii="Century Gothic" w:hAnsi="Century Gothic"/>
          <w:sz w:val="14"/>
          <w:szCs w:val="14"/>
        </w:rPr>
      </w:pPr>
      <w:r w:rsidRPr="00805ADB">
        <w:rPr>
          <w:rFonts w:ascii="Century Gothic" w:hAnsi="Century Gothic"/>
          <w:sz w:val="14"/>
          <w:szCs w:val="14"/>
        </w:rPr>
        <w:t>coloro che hanno riportato una condanna, con sentenza passata in giudicato, per delitto non colposo per il qual è prevista una pena detentiva non inferiore nel minimo a tre anni, sempre che sia stata applicata in concreto una pena superiore al minimo edittale;</w:t>
      </w:r>
    </w:p>
    <w:p w14:paraId="2DBA5761" w14:textId="499B4D4A" w:rsidR="00134C42" w:rsidRPr="00805ADB" w:rsidRDefault="00134C42" w:rsidP="00821A89">
      <w:pPr>
        <w:pStyle w:val="Testonotaapidipagina"/>
        <w:numPr>
          <w:ilvl w:val="0"/>
          <w:numId w:val="2"/>
        </w:numPr>
        <w:jc w:val="both"/>
        <w:rPr>
          <w:rFonts w:ascii="Century Gothic" w:hAnsi="Century Gothic"/>
          <w:sz w:val="14"/>
          <w:szCs w:val="14"/>
        </w:rPr>
      </w:pPr>
      <w:r w:rsidRPr="00805ADB">
        <w:rPr>
          <w:rFonts w:ascii="Century Gothic" w:hAnsi="Century Gothic"/>
          <w:sz w:val="14"/>
          <w:szCs w:val="14"/>
        </w:rPr>
        <w:t>coloro che hanno riportato condanna a pena detentiva accertata, con sentenza passata in giudicato, per uno dei delitti di cui al titolo II e VIII del libro II del codice penale, ovvero di ricettazione, riciclaggio, emissione, di assegni a vuoto, insolvenza fraudolenta, bancarotta fraudolenta, usura, sequestro di persona a scopo di estorsione, rapina;</w:t>
      </w:r>
    </w:p>
    <w:p w14:paraId="60B6DCBC" w14:textId="65F0FC74" w:rsidR="00134C42" w:rsidRPr="00805ADB" w:rsidRDefault="00134C42" w:rsidP="00821A89">
      <w:pPr>
        <w:pStyle w:val="Testonotaapidipagina"/>
        <w:numPr>
          <w:ilvl w:val="0"/>
          <w:numId w:val="2"/>
        </w:numPr>
        <w:jc w:val="both"/>
        <w:rPr>
          <w:rFonts w:ascii="Century Gothic" w:hAnsi="Century Gothic"/>
          <w:sz w:val="14"/>
          <w:szCs w:val="14"/>
        </w:rPr>
      </w:pPr>
      <w:r w:rsidRPr="00805ADB">
        <w:rPr>
          <w:rFonts w:ascii="Century Gothic" w:hAnsi="Century Gothic"/>
          <w:sz w:val="14"/>
          <w:szCs w:val="14"/>
        </w:rPr>
        <w:t xml:space="preserve">coloro che hanno riportato due o più condanne a pena detentiva o a pena pecuniaria, nel quinquennio precedente all’inizio dell’esercizio dell’attività, accertate con sentenza passata in giudicato, per uno dei delitti previsti dagli artt. 442, 444, 513, 513 bis, 515, 516, e 517 del codice penale, o per delitti di frode nella preparazione o nel commercio degli alimenti previsti da leggi speciali; </w:t>
      </w:r>
    </w:p>
    <w:p w14:paraId="623EF07C" w14:textId="6911CF8C" w:rsidR="00134C42" w:rsidRPr="00805ADB" w:rsidRDefault="00134C42" w:rsidP="00821A89">
      <w:pPr>
        <w:pStyle w:val="Testonotaapidipagina"/>
        <w:numPr>
          <w:ilvl w:val="0"/>
          <w:numId w:val="2"/>
        </w:numPr>
        <w:jc w:val="both"/>
        <w:rPr>
          <w:rFonts w:ascii="Century Gothic" w:hAnsi="Century Gothic"/>
          <w:sz w:val="14"/>
          <w:szCs w:val="14"/>
        </w:rPr>
      </w:pPr>
      <w:r w:rsidRPr="00805ADB">
        <w:rPr>
          <w:rFonts w:ascii="Century Gothic" w:hAnsi="Century Gothic"/>
          <w:sz w:val="14"/>
          <w:szCs w:val="14"/>
        </w:rPr>
        <w:t>coloro che sono sottoposti ad una delle misure di prevenzione di cui alla legge 27.12.1956, n. 1423, o nei cui confronti sia stata applicata una delle misure previste dalla legge 31.05.1965, n. 575, ovvero siano stati dichiarati delinquenti abituali professionali o per tendenza.</w:t>
      </w:r>
    </w:p>
    <w:p w14:paraId="239CBD3C" w14:textId="77777777" w:rsidR="00134C42" w:rsidRPr="00396A62" w:rsidRDefault="00134C42" w:rsidP="00821A89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805ADB">
        <w:rPr>
          <w:rFonts w:ascii="Century Gothic" w:hAnsi="Century Gothic"/>
          <w:sz w:val="14"/>
          <w:szCs w:val="14"/>
        </w:rPr>
        <w:t>Il divieto di esercizio dell’attività commerciale permane per la durata di cinque anni a decorrere dal giorno in cui la pena è stata scontata o sia in altro modo estinta, ovvero, qualora sia stata concessa la sospensione condizionale della pena, dal giorno del passaggio in giudicato della sentenza.</w:t>
      </w:r>
    </w:p>
  </w:footnote>
  <w:footnote w:id="2">
    <w:p w14:paraId="172C052E" w14:textId="77777777" w:rsidR="002A2D45" w:rsidRDefault="002A2D45" w:rsidP="002A2D45">
      <w:pPr>
        <w:pStyle w:val="Testonotaapidipagina"/>
        <w:rPr>
          <w:sz w:val="12"/>
          <w:szCs w:val="12"/>
        </w:rPr>
      </w:pPr>
      <w:r>
        <w:rPr>
          <w:rStyle w:val="Rimandonotaapidipagina"/>
          <w:sz w:val="12"/>
          <w:szCs w:val="12"/>
        </w:rPr>
        <w:footnoteRef/>
      </w:r>
      <w:r>
        <w:rPr>
          <w:sz w:val="12"/>
          <w:szCs w:val="12"/>
        </w:rPr>
        <w:t xml:space="preserve"> Art. </w:t>
      </w:r>
      <w:smartTag w:uri="urn:schemas-microsoft-com:office:smarttags" w:element="metricconverter">
        <w:smartTagPr>
          <w:attr w:name="ProductID" w:val="26 L"/>
        </w:smartTagPr>
        <w:r>
          <w:rPr>
            <w:sz w:val="12"/>
            <w:szCs w:val="12"/>
          </w:rPr>
          <w:t>26 L</w:t>
        </w:r>
      </w:smartTag>
      <w:r>
        <w:rPr>
          <w:sz w:val="12"/>
          <w:szCs w:val="12"/>
        </w:rPr>
        <w:t xml:space="preserve">. 15/1968 “Le dichiarazioni mendaci, le falsità negli atti e l’uso di atti falsi nei casi previsti dalla presente legge sono puniti ai sensi del codice penale e delle leggi speciali in materia. A tali effetti. L’esibizione di un atto contenente dati non più rispondenti a verità equivale a uso di atto falso e le dichiarazioni rese ( ..... ) sono considerate come fatte a pubblico ufficiale. Inoltre, ove i reati indicati nei precedenti commi  siano commessi per ottenere la nomina ad un pubblico ufficio o l’autorizzazione all’esercizio di una professione  o arte, il giudice, nei casi più gravi può applicare l’interdizione temporanea dai pubblici uffici o dalla professione o arte.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7B25300"/>
    <w:lvl w:ilvl="0">
      <w:numFmt w:val="bullet"/>
      <w:lvlText w:val="*"/>
      <w:lvlJc w:val="left"/>
    </w:lvl>
  </w:abstractNum>
  <w:abstractNum w:abstractNumId="1" w15:restartNumberingAfterBreak="0">
    <w:nsid w:val="08636282"/>
    <w:multiLevelType w:val="singleLevel"/>
    <w:tmpl w:val="78ACE2D4"/>
    <w:lvl w:ilvl="0">
      <w:start w:val="1"/>
      <w:numFmt w:val="lowerLetter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 w:val="0"/>
        <w:i w:val="0"/>
        <w:sz w:val="12"/>
        <w:szCs w:val="12"/>
      </w:rPr>
    </w:lvl>
  </w:abstractNum>
  <w:abstractNum w:abstractNumId="2" w15:restartNumberingAfterBreak="0">
    <w:nsid w:val="71AD4E6A"/>
    <w:multiLevelType w:val="hybridMultilevel"/>
    <w:tmpl w:val="F33E1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45520"/>
    <w:multiLevelType w:val="hybridMultilevel"/>
    <w:tmpl w:val="9B16442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6162140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08645965">
    <w:abstractNumId w:val="1"/>
  </w:num>
  <w:num w:numId="3" w16cid:durableId="789786452">
    <w:abstractNumId w:val="0"/>
    <w:lvlOverride w:ilvl="0">
      <w:lvl w:ilvl="0">
        <w:numFmt w:val="decimal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472527865">
    <w:abstractNumId w:val="3"/>
  </w:num>
  <w:num w:numId="5" w16cid:durableId="1535650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30"/>
    <w:rsid w:val="00034F13"/>
    <w:rsid w:val="000576B7"/>
    <w:rsid w:val="000649E3"/>
    <w:rsid w:val="000A337D"/>
    <w:rsid w:val="000A6633"/>
    <w:rsid w:val="000C7151"/>
    <w:rsid w:val="000D3555"/>
    <w:rsid w:val="001219F3"/>
    <w:rsid w:val="00134C42"/>
    <w:rsid w:val="0013737D"/>
    <w:rsid w:val="001515C0"/>
    <w:rsid w:val="0015169B"/>
    <w:rsid w:val="00162055"/>
    <w:rsid w:val="00164D09"/>
    <w:rsid w:val="001930DC"/>
    <w:rsid w:val="001C5557"/>
    <w:rsid w:val="001F3C80"/>
    <w:rsid w:val="00200BAE"/>
    <w:rsid w:val="00216E34"/>
    <w:rsid w:val="00295459"/>
    <w:rsid w:val="002A2D45"/>
    <w:rsid w:val="002A6CD4"/>
    <w:rsid w:val="002C395F"/>
    <w:rsid w:val="002D1B33"/>
    <w:rsid w:val="00311259"/>
    <w:rsid w:val="003408B8"/>
    <w:rsid w:val="003721C3"/>
    <w:rsid w:val="00382D93"/>
    <w:rsid w:val="0038686F"/>
    <w:rsid w:val="0039546A"/>
    <w:rsid w:val="00396A62"/>
    <w:rsid w:val="003E7D5A"/>
    <w:rsid w:val="004056F7"/>
    <w:rsid w:val="00430673"/>
    <w:rsid w:val="004548B6"/>
    <w:rsid w:val="004B50D3"/>
    <w:rsid w:val="004F78A5"/>
    <w:rsid w:val="00512282"/>
    <w:rsid w:val="005157A0"/>
    <w:rsid w:val="005752C9"/>
    <w:rsid w:val="005E220C"/>
    <w:rsid w:val="00600262"/>
    <w:rsid w:val="006326F3"/>
    <w:rsid w:val="00682E1B"/>
    <w:rsid w:val="00687F5D"/>
    <w:rsid w:val="006E0CAC"/>
    <w:rsid w:val="00755425"/>
    <w:rsid w:val="007E52EB"/>
    <w:rsid w:val="007F28C1"/>
    <w:rsid w:val="008031C2"/>
    <w:rsid w:val="00805ADB"/>
    <w:rsid w:val="0080614E"/>
    <w:rsid w:val="008133E1"/>
    <w:rsid w:val="00821A89"/>
    <w:rsid w:val="008362AF"/>
    <w:rsid w:val="00840CB3"/>
    <w:rsid w:val="00852ACC"/>
    <w:rsid w:val="008A1695"/>
    <w:rsid w:val="008A3EAE"/>
    <w:rsid w:val="008B3629"/>
    <w:rsid w:val="008B6D1A"/>
    <w:rsid w:val="008E5D90"/>
    <w:rsid w:val="008E61C4"/>
    <w:rsid w:val="008F5430"/>
    <w:rsid w:val="008F689A"/>
    <w:rsid w:val="0091472E"/>
    <w:rsid w:val="0093427D"/>
    <w:rsid w:val="00936DE9"/>
    <w:rsid w:val="00943FAC"/>
    <w:rsid w:val="00956C90"/>
    <w:rsid w:val="00962DC9"/>
    <w:rsid w:val="009960A0"/>
    <w:rsid w:val="0099799D"/>
    <w:rsid w:val="009F34BA"/>
    <w:rsid w:val="009F68C7"/>
    <w:rsid w:val="00A0067F"/>
    <w:rsid w:val="00A574C4"/>
    <w:rsid w:val="00A73900"/>
    <w:rsid w:val="00A97442"/>
    <w:rsid w:val="00AA4B1D"/>
    <w:rsid w:val="00B328B2"/>
    <w:rsid w:val="00B4047A"/>
    <w:rsid w:val="00B5236F"/>
    <w:rsid w:val="00B96565"/>
    <w:rsid w:val="00B967C6"/>
    <w:rsid w:val="00BC0655"/>
    <w:rsid w:val="00BC1809"/>
    <w:rsid w:val="00BD0FD2"/>
    <w:rsid w:val="00BD7A5B"/>
    <w:rsid w:val="00C136B3"/>
    <w:rsid w:val="00C52698"/>
    <w:rsid w:val="00CB1567"/>
    <w:rsid w:val="00CC7648"/>
    <w:rsid w:val="00CE7A8B"/>
    <w:rsid w:val="00CF71B0"/>
    <w:rsid w:val="00D21874"/>
    <w:rsid w:val="00D23B19"/>
    <w:rsid w:val="00D571F3"/>
    <w:rsid w:val="00D75E89"/>
    <w:rsid w:val="00DA1E16"/>
    <w:rsid w:val="00DF133C"/>
    <w:rsid w:val="00E00392"/>
    <w:rsid w:val="00E22C55"/>
    <w:rsid w:val="00E63136"/>
    <w:rsid w:val="00EC2416"/>
    <w:rsid w:val="00ED6460"/>
    <w:rsid w:val="00EE23AF"/>
    <w:rsid w:val="00EF117C"/>
    <w:rsid w:val="00EF4E67"/>
    <w:rsid w:val="00F05FFF"/>
    <w:rsid w:val="00F1201F"/>
    <w:rsid w:val="00F27DE3"/>
    <w:rsid w:val="00F36737"/>
    <w:rsid w:val="00F415FC"/>
    <w:rsid w:val="00F46EE6"/>
    <w:rsid w:val="00F9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741377"/>
  <w15:docId w15:val="{37CF364B-8DEF-438C-8CA4-6AC166F6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548B6"/>
    <w:pPr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22"/>
    </w:rPr>
  </w:style>
  <w:style w:type="paragraph" w:styleId="Titolo1">
    <w:name w:val="heading 1"/>
    <w:basedOn w:val="Normale"/>
    <w:next w:val="Normale"/>
    <w:qFormat/>
    <w:rsid w:val="004548B6"/>
    <w:pPr>
      <w:keepNext/>
      <w:ind w:left="283" w:hanging="283"/>
      <w:jc w:val="center"/>
      <w:outlineLvl w:val="0"/>
    </w:pPr>
    <w:rPr>
      <w:rFonts w:ascii="Tahoma" w:hAnsi="Tahoma"/>
      <w:b/>
      <w:sz w:val="20"/>
    </w:rPr>
  </w:style>
  <w:style w:type="paragraph" w:styleId="Titolo2">
    <w:name w:val="heading 2"/>
    <w:basedOn w:val="Normale"/>
    <w:next w:val="Normale"/>
    <w:qFormat/>
    <w:rsid w:val="004548B6"/>
    <w:pPr>
      <w:keepNext/>
      <w:jc w:val="both"/>
      <w:outlineLvl w:val="1"/>
    </w:pPr>
    <w:rPr>
      <w:rFonts w:ascii="Tahoma" w:hAnsi="Tahoma"/>
      <w:b/>
      <w:sz w:val="20"/>
    </w:rPr>
  </w:style>
  <w:style w:type="paragraph" w:styleId="Titolo3">
    <w:name w:val="heading 3"/>
    <w:basedOn w:val="Normale"/>
    <w:next w:val="Normale"/>
    <w:qFormat/>
    <w:rsid w:val="004548B6"/>
    <w:pPr>
      <w:keepNext/>
      <w:outlineLvl w:val="2"/>
    </w:pPr>
    <w:rPr>
      <w:rFonts w:ascii="Tahoma" w:hAnsi="Tahoma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4548B6"/>
    <w:rPr>
      <w:sz w:val="20"/>
    </w:rPr>
  </w:style>
  <w:style w:type="character" w:styleId="Rimandonotaapidipagina">
    <w:name w:val="footnote reference"/>
    <w:basedOn w:val="Carpredefinitoparagrafo"/>
    <w:semiHidden/>
    <w:rsid w:val="004548B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A3EA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031C2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E5D90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A2D45"/>
    <w:rPr>
      <w:rFonts w:ascii="Book Antiqua" w:hAnsi="Book Antiqua"/>
    </w:rPr>
  </w:style>
  <w:style w:type="table" w:styleId="Grigliatabella">
    <w:name w:val="Table Grid"/>
    <w:basedOn w:val="Tabellanormale"/>
    <w:rsid w:val="000C7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311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comune.sangiorgiodellepertiche.p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rilascio della concessione avverrà solo dopo l’avvenuta  consegna della presente documentazione che deve pervenire tramite corrispondenza ordinaria o  presentata  direttamente all’Ufficio Commercio del Comune di San Giorgio delle Pertiche entro e non o</vt:lpstr>
    </vt:vector>
  </TitlesOfParts>
  <Company>Co. S.Giorgio delle Pertiche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rilascio della concessione avverrà solo dopo l’avvenuta  consegna della presente documentazione che deve pervenire tramite corrispondenza ordinaria o  presentata  direttamente all’Ufficio Commercio del Comune di San Giorgio delle Pertiche entro e non o</dc:title>
  <dc:subject/>
  <dc:creator>Tributi Commercio</dc:creator>
  <cp:keywords/>
  <dc:description/>
  <cp:lastModifiedBy>Marco Candiotto</cp:lastModifiedBy>
  <cp:revision>8</cp:revision>
  <cp:lastPrinted>2022-06-23T09:34:00Z</cp:lastPrinted>
  <dcterms:created xsi:type="dcterms:W3CDTF">2024-06-17T08:43:00Z</dcterms:created>
  <dcterms:modified xsi:type="dcterms:W3CDTF">2026-05-25T07:04:00Z</dcterms:modified>
</cp:coreProperties>
</file>